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ABE3" w14:textId="77777777" w:rsidR="003F7A3F" w:rsidRPr="00BA579D" w:rsidRDefault="003F134C" w:rsidP="003F1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79D">
        <w:rPr>
          <w:rFonts w:ascii="Times New Roman" w:hAnsi="Times New Roman" w:cs="Times New Roman"/>
          <w:b/>
          <w:sz w:val="32"/>
          <w:szCs w:val="32"/>
        </w:rPr>
        <w:t>SEARP&amp;DC HEAD START &amp; EARLY HEAD START PROGRAM</w:t>
      </w:r>
    </w:p>
    <w:p w14:paraId="4831D584" w14:textId="77777777" w:rsidR="003F134C" w:rsidRPr="00BA579D" w:rsidRDefault="003F134C" w:rsidP="003F1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79D">
        <w:rPr>
          <w:rFonts w:ascii="Times New Roman" w:hAnsi="Times New Roman" w:cs="Times New Roman"/>
          <w:b/>
          <w:sz w:val="32"/>
          <w:szCs w:val="32"/>
        </w:rPr>
        <w:t>FY201</w:t>
      </w:r>
      <w:r w:rsidR="00313018" w:rsidRPr="00BA579D">
        <w:rPr>
          <w:rFonts w:ascii="Times New Roman" w:hAnsi="Times New Roman" w:cs="Times New Roman"/>
          <w:b/>
          <w:sz w:val="32"/>
          <w:szCs w:val="32"/>
        </w:rPr>
        <w:t>6</w:t>
      </w:r>
      <w:r w:rsidRPr="00BA579D">
        <w:rPr>
          <w:rFonts w:ascii="Times New Roman" w:hAnsi="Times New Roman" w:cs="Times New Roman"/>
          <w:b/>
          <w:sz w:val="32"/>
          <w:szCs w:val="32"/>
        </w:rPr>
        <w:t>-201</w:t>
      </w:r>
      <w:r w:rsidR="00313018" w:rsidRPr="00BA579D">
        <w:rPr>
          <w:rFonts w:ascii="Times New Roman" w:hAnsi="Times New Roman" w:cs="Times New Roman"/>
          <w:b/>
          <w:sz w:val="32"/>
          <w:szCs w:val="32"/>
        </w:rPr>
        <w:t>7</w:t>
      </w:r>
    </w:p>
    <w:p w14:paraId="3AD90FAE" w14:textId="7692AD91" w:rsidR="0038128C" w:rsidRPr="000606F8" w:rsidRDefault="003F134C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This annual report con</w:t>
      </w:r>
      <w:r w:rsidR="00313018" w:rsidRPr="000606F8">
        <w:rPr>
          <w:rFonts w:ascii="Times New Roman" w:hAnsi="Times New Roman" w:cs="Times New Roman"/>
          <w:sz w:val="24"/>
          <w:szCs w:val="24"/>
        </w:rPr>
        <w:t xml:space="preserve">tains </w:t>
      </w:r>
      <w:r w:rsidR="004F0F8A">
        <w:rPr>
          <w:rFonts w:ascii="Times New Roman" w:hAnsi="Times New Roman" w:cs="Times New Roman"/>
          <w:sz w:val="24"/>
          <w:szCs w:val="24"/>
        </w:rPr>
        <w:t xml:space="preserve">Southeast Alabama Regional Planning and Development Commission (SEARP&amp;DC) </w:t>
      </w:r>
      <w:r w:rsidR="00313018" w:rsidRPr="000606F8">
        <w:rPr>
          <w:rFonts w:ascii="Times New Roman" w:hAnsi="Times New Roman" w:cs="Times New Roman"/>
          <w:sz w:val="24"/>
          <w:szCs w:val="24"/>
        </w:rPr>
        <w:t>Head Start/Early Head Start Program information for School Year 201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6-2017.  The </w:t>
      </w:r>
      <w:r w:rsidR="004F0F8A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38128C" w:rsidRPr="000606F8">
        <w:rPr>
          <w:rFonts w:ascii="Times New Roman" w:hAnsi="Times New Roman" w:cs="Times New Roman"/>
          <w:sz w:val="24"/>
          <w:szCs w:val="24"/>
        </w:rPr>
        <w:t>Head Start schoo</w:t>
      </w:r>
      <w:r w:rsidR="004F0F8A">
        <w:rPr>
          <w:rFonts w:ascii="Times New Roman" w:hAnsi="Times New Roman" w:cs="Times New Roman"/>
          <w:sz w:val="24"/>
          <w:szCs w:val="24"/>
        </w:rPr>
        <w:t xml:space="preserve">l year follows each service area public school </w:t>
      </w:r>
      <w:r w:rsidR="005453C7">
        <w:rPr>
          <w:rFonts w:ascii="Times New Roman" w:hAnsi="Times New Roman" w:cs="Times New Roman"/>
          <w:sz w:val="24"/>
          <w:szCs w:val="24"/>
        </w:rPr>
        <w:t>calendar</w:t>
      </w:r>
      <w:r w:rsidR="005453C7" w:rsidRPr="000606F8">
        <w:rPr>
          <w:rFonts w:ascii="Times New Roman" w:hAnsi="Times New Roman" w:cs="Times New Roman"/>
          <w:sz w:val="24"/>
          <w:szCs w:val="24"/>
        </w:rPr>
        <w:t>, which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 began in August 2016 and ended in May 2017.  The</w:t>
      </w:r>
      <w:r w:rsidR="004F0F8A">
        <w:rPr>
          <w:rFonts w:ascii="Times New Roman" w:hAnsi="Times New Roman" w:cs="Times New Roman"/>
          <w:sz w:val="24"/>
          <w:szCs w:val="24"/>
        </w:rPr>
        <w:t xml:space="preserve"> Early Head Start Calendar began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 in August 2016 and ended in July 2017.  Early Head Start operates year-</w:t>
      </w:r>
      <w:r w:rsidR="005453C7" w:rsidRPr="000606F8">
        <w:rPr>
          <w:rFonts w:ascii="Times New Roman" w:hAnsi="Times New Roman" w:cs="Times New Roman"/>
          <w:sz w:val="24"/>
          <w:szCs w:val="24"/>
        </w:rPr>
        <w:t>round;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5453C7" w:rsidRPr="000606F8">
        <w:rPr>
          <w:rFonts w:ascii="Times New Roman" w:hAnsi="Times New Roman" w:cs="Times New Roman"/>
          <w:sz w:val="24"/>
          <w:szCs w:val="24"/>
        </w:rPr>
        <w:t>therefore,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 this report covers a 12-month period. </w:t>
      </w:r>
    </w:p>
    <w:p w14:paraId="343B612D" w14:textId="1A38C53C" w:rsidR="00C72799" w:rsidRPr="000606F8" w:rsidRDefault="00C72799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Our Head Start Program provides services to children and families in Barbour, Covington, Geneva, and Henry Counties.  The</w:t>
      </w:r>
      <w:r w:rsidR="00574D16">
        <w:rPr>
          <w:rFonts w:ascii="Times New Roman" w:hAnsi="Times New Roman" w:cs="Times New Roman"/>
          <w:sz w:val="24"/>
          <w:szCs w:val="24"/>
        </w:rPr>
        <w:t xml:space="preserve"> </w:t>
      </w:r>
      <w:r w:rsidR="004F0F8A">
        <w:rPr>
          <w:rFonts w:ascii="Times New Roman" w:hAnsi="Times New Roman" w:cs="Times New Roman"/>
          <w:sz w:val="24"/>
          <w:szCs w:val="24"/>
        </w:rPr>
        <w:t>SEARP&amp;DC Head Start P</w:t>
      </w:r>
      <w:r w:rsidR="00574D16">
        <w:rPr>
          <w:rFonts w:ascii="Times New Roman" w:hAnsi="Times New Roman" w:cs="Times New Roman"/>
          <w:sz w:val="24"/>
          <w:szCs w:val="24"/>
        </w:rPr>
        <w:t xml:space="preserve">rogram is funded to enroll </w:t>
      </w:r>
      <w:r w:rsidRPr="000606F8">
        <w:rPr>
          <w:rFonts w:ascii="Times New Roman" w:hAnsi="Times New Roman" w:cs="Times New Roman"/>
          <w:sz w:val="24"/>
          <w:szCs w:val="24"/>
        </w:rPr>
        <w:t xml:space="preserve">284 Head Start children (ages 3-5) and 32 Early Head Start children (0-3).  </w:t>
      </w:r>
      <w:r w:rsidR="00551868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0606F8">
        <w:rPr>
          <w:rFonts w:ascii="Times New Roman" w:hAnsi="Times New Roman" w:cs="Times New Roman"/>
          <w:sz w:val="24"/>
          <w:szCs w:val="24"/>
        </w:rPr>
        <w:t xml:space="preserve">Head Start regulations require </w:t>
      </w:r>
      <w:r w:rsidR="00B90EF9" w:rsidRPr="000606F8">
        <w:rPr>
          <w:rFonts w:ascii="Times New Roman" w:hAnsi="Times New Roman" w:cs="Times New Roman"/>
          <w:sz w:val="24"/>
          <w:szCs w:val="24"/>
        </w:rPr>
        <w:t>90 percent</w:t>
      </w:r>
      <w:r w:rsidRPr="000606F8">
        <w:rPr>
          <w:rFonts w:ascii="Times New Roman" w:hAnsi="Times New Roman" w:cs="Times New Roman"/>
          <w:sz w:val="24"/>
          <w:szCs w:val="24"/>
        </w:rPr>
        <w:t xml:space="preserve"> of children to be enrolled from families that are at or below the poverty </w:t>
      </w:r>
      <w:r w:rsidR="008C1D15">
        <w:rPr>
          <w:rFonts w:ascii="Times New Roman" w:hAnsi="Times New Roman" w:cs="Times New Roman"/>
          <w:sz w:val="24"/>
          <w:szCs w:val="24"/>
        </w:rPr>
        <w:t xml:space="preserve">guideline. </w:t>
      </w:r>
      <w:r w:rsidR="00551868">
        <w:rPr>
          <w:rFonts w:ascii="Times New Roman" w:hAnsi="Times New Roman" w:cs="Times New Roman"/>
          <w:sz w:val="24"/>
          <w:szCs w:val="24"/>
        </w:rPr>
        <w:t xml:space="preserve"> </w:t>
      </w:r>
      <w:r w:rsidR="008C1D15">
        <w:rPr>
          <w:rFonts w:ascii="Times New Roman" w:hAnsi="Times New Roman" w:cs="Times New Roman"/>
          <w:sz w:val="24"/>
          <w:szCs w:val="24"/>
        </w:rPr>
        <w:t xml:space="preserve">In addition, it </w:t>
      </w:r>
      <w:r w:rsidR="00B90EF9" w:rsidRPr="000606F8">
        <w:rPr>
          <w:rFonts w:ascii="Times New Roman" w:hAnsi="Times New Roman" w:cs="Times New Roman"/>
          <w:sz w:val="24"/>
          <w:szCs w:val="24"/>
        </w:rPr>
        <w:t>ensure</w:t>
      </w:r>
      <w:r w:rsidR="008C1D15">
        <w:rPr>
          <w:rFonts w:ascii="Times New Roman" w:hAnsi="Times New Roman" w:cs="Times New Roman"/>
          <w:sz w:val="24"/>
          <w:szCs w:val="24"/>
        </w:rPr>
        <w:t>s that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5453C7" w:rsidRPr="000606F8">
        <w:rPr>
          <w:rFonts w:ascii="Times New Roman" w:hAnsi="Times New Roman" w:cs="Times New Roman"/>
          <w:sz w:val="24"/>
          <w:szCs w:val="24"/>
        </w:rPr>
        <w:t>children eligible for services under IDEA fill at least 10 percent of its total funded enrollment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.  </w:t>
      </w:r>
      <w:r w:rsidR="00551868">
        <w:rPr>
          <w:rFonts w:ascii="Times New Roman" w:hAnsi="Times New Roman" w:cs="Times New Roman"/>
          <w:sz w:val="24"/>
          <w:szCs w:val="24"/>
        </w:rPr>
        <w:t xml:space="preserve">SEARP&amp;DC Head Start Program </w:t>
      </w:r>
      <w:r w:rsidR="00B90EF9" w:rsidRPr="000606F8">
        <w:rPr>
          <w:rFonts w:ascii="Times New Roman" w:hAnsi="Times New Roman" w:cs="Times New Roman"/>
          <w:sz w:val="24"/>
          <w:szCs w:val="24"/>
        </w:rPr>
        <w:t>maintain</w:t>
      </w:r>
      <w:r w:rsidR="00551868">
        <w:rPr>
          <w:rFonts w:ascii="Times New Roman" w:hAnsi="Times New Roman" w:cs="Times New Roman"/>
          <w:sz w:val="24"/>
          <w:szCs w:val="24"/>
        </w:rPr>
        <w:t>s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a full enrollment of 316 children</w:t>
      </w:r>
      <w:r w:rsidR="00551868">
        <w:rPr>
          <w:rFonts w:ascii="Times New Roman" w:hAnsi="Times New Roman" w:cs="Times New Roman"/>
          <w:sz w:val="24"/>
          <w:szCs w:val="24"/>
        </w:rPr>
        <w:t>.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During the 2016-2017 school year, our Head Start Program had </w:t>
      </w:r>
      <w:r w:rsidR="00F34662" w:rsidRPr="000606F8">
        <w:rPr>
          <w:rFonts w:ascii="Times New Roman" w:hAnsi="Times New Roman" w:cs="Times New Roman"/>
          <w:sz w:val="24"/>
          <w:szCs w:val="24"/>
        </w:rPr>
        <w:t>61 full time employees.</w:t>
      </w:r>
    </w:p>
    <w:p w14:paraId="650BC274" w14:textId="01AB27FC" w:rsidR="00F34662" w:rsidRPr="000606F8" w:rsidRDefault="00F34662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following provides an overview of SEARP&amp;DC Head Start/Early H</w:t>
      </w:r>
      <w:r w:rsidR="00A4471D">
        <w:rPr>
          <w:rFonts w:ascii="Times New Roman" w:hAnsi="Times New Roman" w:cs="Times New Roman"/>
          <w:sz w:val="24"/>
          <w:szCs w:val="24"/>
        </w:rPr>
        <w:t>ead Start Program in our four-</w:t>
      </w:r>
      <w:r w:rsidRPr="000606F8">
        <w:rPr>
          <w:rFonts w:ascii="Times New Roman" w:hAnsi="Times New Roman" w:cs="Times New Roman"/>
          <w:sz w:val="24"/>
          <w:szCs w:val="24"/>
        </w:rPr>
        <w:t>county service area during 2016-2017:</w:t>
      </w:r>
    </w:p>
    <w:p w14:paraId="0F2FC472" w14:textId="77777777" w:rsidR="00D9579C" w:rsidRPr="00A76A76" w:rsidRDefault="00AB7B41" w:rsidP="003F134C">
      <w:pPr>
        <w:rPr>
          <w:rFonts w:ascii="Times New Roman" w:hAnsi="Times New Roman" w:cs="Times New Roman"/>
          <w:b/>
          <w:sz w:val="32"/>
          <w:szCs w:val="32"/>
        </w:rPr>
      </w:pPr>
      <w:r w:rsidRPr="00A76A76">
        <w:rPr>
          <w:rFonts w:ascii="Times New Roman" w:hAnsi="Times New Roman" w:cs="Times New Roman"/>
          <w:b/>
          <w:sz w:val="32"/>
          <w:szCs w:val="32"/>
        </w:rPr>
        <w:t>SEARP&amp;DC Head Start</w:t>
      </w:r>
      <w:r w:rsidR="00A76A76">
        <w:rPr>
          <w:rFonts w:ascii="Times New Roman" w:hAnsi="Times New Roman" w:cs="Times New Roman"/>
          <w:b/>
          <w:sz w:val="32"/>
          <w:szCs w:val="32"/>
        </w:rPr>
        <w:t xml:space="preserve"> &amp;</w:t>
      </w:r>
      <w:r w:rsidRPr="00A76A76">
        <w:rPr>
          <w:rFonts w:ascii="Times New Roman" w:hAnsi="Times New Roman" w:cs="Times New Roman"/>
          <w:b/>
          <w:sz w:val="32"/>
          <w:szCs w:val="32"/>
        </w:rPr>
        <w:t xml:space="preserve"> Early Head Start Program Service Area</w:t>
      </w:r>
    </w:p>
    <w:p w14:paraId="368FF6E5" w14:textId="77777777" w:rsidR="00F34662" w:rsidRPr="000606F8" w:rsidRDefault="00F34662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B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arbour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4BFF92D8" w14:textId="2CC78D25" w:rsidR="00F34662" w:rsidRPr="000606F8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Eufaula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51 Head Start children. </w:t>
      </w:r>
    </w:p>
    <w:p w14:paraId="26B158A3" w14:textId="77777777" w:rsidR="00F34662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Eufaula Head Start Center has 10 employees.</w:t>
      </w:r>
    </w:p>
    <w:p w14:paraId="7CA23BD4" w14:textId="77777777" w:rsidR="00695BFB" w:rsidRPr="000606F8" w:rsidRDefault="00695BFB" w:rsidP="00695B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DE3351" w14:textId="77777777" w:rsidR="00F34662" w:rsidRPr="000606F8" w:rsidRDefault="00F34662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H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enry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45639BA4" w14:textId="25B7ED4A" w:rsidR="00F34662" w:rsidRPr="000606F8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Headland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40 Head Start children.</w:t>
      </w:r>
    </w:p>
    <w:p w14:paraId="1956CE1A" w14:textId="719FC525" w:rsidR="00F34662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Headland Head Start Center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eight</w:t>
      </w:r>
      <w:r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322D8806" w14:textId="77777777" w:rsidR="00AB7B41" w:rsidRPr="000606F8" w:rsidRDefault="00AB7B41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81A16" w14:textId="0216E8C6" w:rsidR="00F34662" w:rsidRPr="000606F8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Headland Early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16 children.</w:t>
      </w:r>
    </w:p>
    <w:p w14:paraId="729D718A" w14:textId="26D89311" w:rsidR="00F34662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Headland Early Head Start Center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five</w:t>
      </w:r>
      <w:r w:rsidR="001176A6"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1D19BA24" w14:textId="77777777" w:rsidR="00695BFB" w:rsidRPr="000606F8" w:rsidRDefault="00695BFB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6A60E" w14:textId="77777777" w:rsidR="001176A6" w:rsidRPr="000606F8" w:rsidRDefault="001176A6" w:rsidP="003F134C">
      <w:pPr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G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eneva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3D1D6305" w14:textId="0587E2B8" w:rsidR="00F34662" w:rsidRPr="000606F8" w:rsidRDefault="00D9579C" w:rsidP="0069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Geneva Head Start Center</w:t>
      </w:r>
      <w:r w:rsidR="00AB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51 Head Start children.</w:t>
      </w:r>
    </w:p>
    <w:p w14:paraId="2B6C7B14" w14:textId="77777777" w:rsidR="00D9579C" w:rsidRPr="000606F8" w:rsidRDefault="00D9579C" w:rsidP="0069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Geneva Head Start Center has 11 employees.</w:t>
      </w:r>
    </w:p>
    <w:p w14:paraId="7BBA73F2" w14:textId="77777777" w:rsidR="00695BFB" w:rsidRDefault="00695BFB" w:rsidP="00695B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AFF0845" w14:textId="77777777" w:rsidR="0083692F" w:rsidRPr="000606F8" w:rsidRDefault="0083692F" w:rsidP="00695B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lastRenderedPageBreak/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ovington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64ED148F" w14:textId="2ECFFB50" w:rsidR="0083692F" w:rsidRPr="000606F8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Andalusia Head Start Center</w:t>
      </w:r>
      <w:r w:rsidR="0007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51 Head Start children.</w:t>
      </w:r>
    </w:p>
    <w:p w14:paraId="763A9573" w14:textId="77777777" w:rsidR="0083692F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Andalusia Center has 15 employees.</w:t>
      </w:r>
    </w:p>
    <w:p w14:paraId="4084655F" w14:textId="77777777" w:rsidR="00AB7B41" w:rsidRPr="000606F8" w:rsidRDefault="00AB7B41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1CC72" w14:textId="11C965EF" w:rsidR="00CF7434" w:rsidRPr="000606F8" w:rsidRDefault="00CF7434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 xml:space="preserve">Andalusia Early Head Start Center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16 children. </w:t>
      </w:r>
    </w:p>
    <w:p w14:paraId="3B7D1093" w14:textId="469666D8" w:rsidR="00CF7434" w:rsidRPr="000606F8" w:rsidRDefault="00E75B91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7434" w:rsidRPr="000606F8">
        <w:rPr>
          <w:rFonts w:ascii="Times New Roman" w:hAnsi="Times New Roman" w:cs="Times New Roman"/>
          <w:sz w:val="24"/>
          <w:szCs w:val="24"/>
        </w:rPr>
        <w:t xml:space="preserve">Andalusia Early Head Start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five</w:t>
      </w:r>
      <w:r w:rsidR="00CF7434"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47F1A51A" w14:textId="77777777" w:rsidR="0083692F" w:rsidRPr="000606F8" w:rsidRDefault="0083692F" w:rsidP="003F134C">
      <w:pPr>
        <w:rPr>
          <w:rFonts w:ascii="Times New Roman" w:hAnsi="Times New Roman" w:cs="Times New Roman"/>
          <w:sz w:val="24"/>
          <w:szCs w:val="24"/>
        </w:rPr>
      </w:pPr>
    </w:p>
    <w:p w14:paraId="1C57BE26" w14:textId="397EE495" w:rsidR="0083692F" w:rsidRPr="000606F8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  <w:u w:val="single"/>
        </w:rPr>
        <w:t>Florala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34 Head Start children. </w:t>
      </w:r>
    </w:p>
    <w:p w14:paraId="6D267A43" w14:textId="6945A902" w:rsidR="0083692F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Florala Head Start Center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six</w:t>
      </w:r>
      <w:r w:rsidRPr="000606F8">
        <w:rPr>
          <w:rFonts w:ascii="Times New Roman" w:hAnsi="Times New Roman" w:cs="Times New Roman"/>
          <w:sz w:val="24"/>
          <w:szCs w:val="24"/>
        </w:rPr>
        <w:t xml:space="preserve"> employees. </w:t>
      </w:r>
    </w:p>
    <w:p w14:paraId="782D60F6" w14:textId="77777777" w:rsidR="00AB7B41" w:rsidRPr="000606F8" w:rsidRDefault="00AB7B41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DAAAF" w14:textId="6525F568" w:rsidR="0083692F" w:rsidRPr="000606F8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  <w:u w:val="single"/>
        </w:rPr>
        <w:t>Opp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57 Head Start children.</w:t>
      </w:r>
    </w:p>
    <w:p w14:paraId="5BB9FC60" w14:textId="77777777" w:rsidR="0083692F" w:rsidRPr="000606F8" w:rsidRDefault="00E75B91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692F" w:rsidRPr="000606F8">
        <w:rPr>
          <w:rFonts w:ascii="Times New Roman" w:hAnsi="Times New Roman" w:cs="Times New Roman"/>
          <w:sz w:val="24"/>
          <w:szCs w:val="24"/>
        </w:rPr>
        <w:t xml:space="preserve">Opp Head Start Center has 11 employees. </w:t>
      </w:r>
    </w:p>
    <w:p w14:paraId="586C561D" w14:textId="77777777" w:rsidR="0083692F" w:rsidRPr="000606F8" w:rsidRDefault="0083692F" w:rsidP="003F134C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  <w:u w:val="thick"/>
        </w:rPr>
        <w:t>H</w:t>
      </w:r>
      <w:r w:rsidRPr="00695BFB">
        <w:rPr>
          <w:rFonts w:ascii="Times New Roman" w:hAnsi="Times New Roman" w:cs="Times New Roman"/>
          <w:b/>
          <w:sz w:val="24"/>
          <w:szCs w:val="24"/>
          <w:u w:val="thick"/>
        </w:rPr>
        <w:t xml:space="preserve">ouston </w:t>
      </w:r>
      <w:r w:rsidRPr="00695BFB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695BFB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4F308A00" w14:textId="77777777" w:rsidR="0083692F" w:rsidRPr="000606F8" w:rsidRDefault="0083692F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</w:t>
      </w:r>
      <w:r w:rsidRPr="00695BFB">
        <w:rPr>
          <w:rFonts w:ascii="Times New Roman" w:hAnsi="Times New Roman" w:cs="Times New Roman"/>
          <w:b/>
          <w:sz w:val="24"/>
          <w:szCs w:val="24"/>
        </w:rPr>
        <w:t>Dothan Central Office</w:t>
      </w:r>
      <w:r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5F63FB">
        <w:rPr>
          <w:rFonts w:ascii="Times New Roman" w:hAnsi="Times New Roman" w:cs="Times New Roman"/>
          <w:sz w:val="24"/>
          <w:szCs w:val="24"/>
        </w:rPr>
        <w:t>has four (4) administrative employees and one (1)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 LPN working directly in</w:t>
      </w:r>
      <w:r w:rsidR="00695BFB">
        <w:rPr>
          <w:rFonts w:ascii="Times New Roman" w:hAnsi="Times New Roman" w:cs="Times New Roman"/>
          <w:sz w:val="24"/>
          <w:szCs w:val="24"/>
        </w:rPr>
        <w:t xml:space="preserve"> the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894F0C">
        <w:rPr>
          <w:rFonts w:ascii="Times New Roman" w:hAnsi="Times New Roman" w:cs="Times New Roman"/>
          <w:sz w:val="24"/>
          <w:szCs w:val="24"/>
        </w:rPr>
        <w:t xml:space="preserve">managing 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of both the </w:t>
      </w:r>
      <w:r w:rsidR="005F63FB">
        <w:rPr>
          <w:rFonts w:ascii="Times New Roman" w:hAnsi="Times New Roman" w:cs="Times New Roman"/>
          <w:sz w:val="24"/>
          <w:szCs w:val="24"/>
        </w:rPr>
        <w:t>Head Start program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.  </w:t>
      </w:r>
      <w:r w:rsidR="005F63FB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5F63FB">
        <w:rPr>
          <w:rFonts w:ascii="Times New Roman" w:hAnsi="Times New Roman" w:cs="Times New Roman"/>
          <w:sz w:val="24"/>
          <w:szCs w:val="24"/>
        </w:rPr>
        <w:t xml:space="preserve">Program </w:t>
      </w:r>
      <w:r w:rsidR="007518E9" w:rsidRPr="000606F8">
        <w:rPr>
          <w:rFonts w:ascii="Times New Roman" w:hAnsi="Times New Roman" w:cs="Times New Roman"/>
          <w:sz w:val="24"/>
          <w:szCs w:val="24"/>
        </w:rPr>
        <w:t>also, financially supports administrative, accounting and human resources staff by cost sharing with other SEARP&amp;DC programs.</w:t>
      </w:r>
    </w:p>
    <w:p w14:paraId="142AF852" w14:textId="77777777" w:rsidR="007518E9" w:rsidRPr="000606F8" w:rsidRDefault="007518E9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Employee Fringe Benefits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4F851EDB" w14:textId="77777777" w:rsidR="007518E9" w:rsidRPr="000606F8" w:rsidRDefault="007518E9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Employee fringe benefits include Blue Cross medical and dental insurance, </w:t>
      </w:r>
      <w:r w:rsidR="005F63FB">
        <w:rPr>
          <w:rFonts w:ascii="Times New Roman" w:hAnsi="Times New Roman" w:cs="Times New Roman"/>
          <w:sz w:val="24"/>
          <w:szCs w:val="24"/>
        </w:rPr>
        <w:t>Alabama State Employee Retirement P</w:t>
      </w:r>
      <w:r w:rsidRPr="000606F8">
        <w:rPr>
          <w:rFonts w:ascii="Times New Roman" w:hAnsi="Times New Roman" w:cs="Times New Roman"/>
          <w:sz w:val="24"/>
          <w:szCs w:val="24"/>
        </w:rPr>
        <w:t>rogram, group term life insurance and disability insurance.</w:t>
      </w:r>
    </w:p>
    <w:p w14:paraId="40FD92D2" w14:textId="77777777" w:rsidR="007518E9" w:rsidRPr="000606F8" w:rsidRDefault="00F029FF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Enrollment for 2016-2017 School Year:</w:t>
      </w:r>
    </w:p>
    <w:p w14:paraId="5AF66545" w14:textId="77777777" w:rsidR="00F029FF" w:rsidRPr="000606F8" w:rsidRDefault="00043D06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However, prevalent the State Funded Pre-K Program </w:t>
      </w:r>
      <w:r w:rsidR="00F92653">
        <w:rPr>
          <w:rFonts w:ascii="Times New Roman" w:hAnsi="Times New Roman" w:cs="Times New Roman"/>
          <w:sz w:val="24"/>
          <w:szCs w:val="24"/>
        </w:rPr>
        <w:t xml:space="preserve">is, </w:t>
      </w:r>
      <w:r w:rsidR="00E413C5">
        <w:rPr>
          <w:rFonts w:ascii="Times New Roman" w:hAnsi="Times New Roman" w:cs="Times New Roman"/>
          <w:sz w:val="24"/>
          <w:szCs w:val="24"/>
        </w:rPr>
        <w:t xml:space="preserve">2016-2017 </w:t>
      </w:r>
      <w:r w:rsidR="00695BFB">
        <w:rPr>
          <w:rFonts w:ascii="Times New Roman" w:hAnsi="Times New Roman" w:cs="Times New Roman"/>
          <w:sz w:val="24"/>
          <w:szCs w:val="24"/>
        </w:rPr>
        <w:t>SEARP&amp;DC</w:t>
      </w:r>
      <w:r w:rsidR="00E413C5">
        <w:rPr>
          <w:rFonts w:ascii="Times New Roman" w:hAnsi="Times New Roman" w:cs="Times New Roman"/>
          <w:sz w:val="24"/>
          <w:szCs w:val="24"/>
        </w:rPr>
        <w:t xml:space="preserve"> Head Start</w:t>
      </w:r>
      <w:r w:rsidR="00695BFB">
        <w:rPr>
          <w:rFonts w:ascii="Times New Roman" w:hAnsi="Times New Roman" w:cs="Times New Roman"/>
          <w:sz w:val="24"/>
          <w:szCs w:val="24"/>
        </w:rPr>
        <w:t xml:space="preserve"> </w:t>
      </w:r>
      <w:r w:rsidR="00E413C5">
        <w:rPr>
          <w:rFonts w:ascii="Times New Roman" w:hAnsi="Times New Roman" w:cs="Times New Roman"/>
          <w:sz w:val="24"/>
          <w:szCs w:val="24"/>
        </w:rPr>
        <w:t xml:space="preserve">Program was </w:t>
      </w:r>
      <w:r w:rsidR="00F92653">
        <w:rPr>
          <w:rFonts w:ascii="Times New Roman" w:hAnsi="Times New Roman" w:cs="Times New Roman"/>
          <w:sz w:val="24"/>
          <w:szCs w:val="24"/>
        </w:rPr>
        <w:t xml:space="preserve">very </w:t>
      </w:r>
      <w:r w:rsidR="00E413C5">
        <w:rPr>
          <w:rFonts w:ascii="Times New Roman" w:hAnsi="Times New Roman" w:cs="Times New Roman"/>
          <w:sz w:val="24"/>
          <w:szCs w:val="24"/>
        </w:rPr>
        <w:t xml:space="preserve">diligent </w:t>
      </w:r>
      <w:r w:rsidR="00695BFB">
        <w:rPr>
          <w:rFonts w:ascii="Times New Roman" w:hAnsi="Times New Roman" w:cs="Times New Roman"/>
          <w:sz w:val="24"/>
          <w:szCs w:val="24"/>
        </w:rPr>
        <w:t xml:space="preserve">in maintaining </w:t>
      </w:r>
      <w:r w:rsidR="00F029FF" w:rsidRPr="000606F8">
        <w:rPr>
          <w:rFonts w:ascii="Times New Roman" w:hAnsi="Times New Roman" w:cs="Times New Roman"/>
          <w:sz w:val="24"/>
          <w:szCs w:val="24"/>
        </w:rPr>
        <w:t>the required funded enrollment</w:t>
      </w:r>
      <w:r w:rsidR="00E413C5">
        <w:rPr>
          <w:rFonts w:ascii="Times New Roman" w:hAnsi="Times New Roman" w:cs="Times New Roman"/>
          <w:sz w:val="24"/>
          <w:szCs w:val="24"/>
        </w:rPr>
        <w:t xml:space="preserve"> levels</w:t>
      </w:r>
      <w:r w:rsidR="00F029FF" w:rsidRPr="000606F8">
        <w:rPr>
          <w:rFonts w:ascii="Times New Roman" w:hAnsi="Times New Roman" w:cs="Times New Roman"/>
          <w:sz w:val="24"/>
          <w:szCs w:val="24"/>
        </w:rPr>
        <w:t xml:space="preserve"> through the end of the school year in July 2017.  </w:t>
      </w:r>
    </w:p>
    <w:p w14:paraId="3997DFE2" w14:textId="77777777" w:rsidR="00043D06" w:rsidRPr="000606F8" w:rsidRDefault="00043D06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Enrollment by Eligibility Categories for 2016-2017 School Year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1274B673" w14:textId="77777777" w:rsidR="00043D06" w:rsidRPr="000606F8" w:rsidRDefault="00043D06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Head Start Enrollment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228808FC" w14:textId="77777777" w:rsidR="0083692F" w:rsidRPr="000606F8" w:rsidRDefault="00043D06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Based on a total enrollment of 284 children </w:t>
      </w:r>
      <w:r w:rsidR="006C652C" w:rsidRPr="000606F8">
        <w:rPr>
          <w:rFonts w:ascii="Times New Roman" w:hAnsi="Times New Roman" w:cs="Times New Roman"/>
          <w:sz w:val="24"/>
          <w:szCs w:val="24"/>
        </w:rPr>
        <w:t>(including drop and replacement) 98.5 percent were eligible coming from families below poverty</w:t>
      </w:r>
      <w:r w:rsidR="007B536D">
        <w:rPr>
          <w:rFonts w:ascii="Times New Roman" w:hAnsi="Times New Roman" w:cs="Times New Roman"/>
          <w:sz w:val="24"/>
          <w:szCs w:val="24"/>
        </w:rPr>
        <w:t xml:space="preserve"> line and </w:t>
      </w:r>
      <w:r w:rsidR="006C652C" w:rsidRPr="000606F8">
        <w:rPr>
          <w:rFonts w:ascii="Times New Roman" w:hAnsi="Times New Roman" w:cs="Times New Roman"/>
          <w:sz w:val="24"/>
          <w:szCs w:val="24"/>
        </w:rPr>
        <w:t xml:space="preserve">public assistance recipient families. 1.5 percent were from foster and children exceeding the allowed over-income enrollment with family incomes between 100 percent and 130 percent of the federal poverty line.  The </w:t>
      </w:r>
      <w:r w:rsidR="007D2C24" w:rsidRPr="000606F8">
        <w:rPr>
          <w:rFonts w:ascii="Times New Roman" w:hAnsi="Times New Roman" w:cs="Times New Roman"/>
          <w:sz w:val="24"/>
          <w:szCs w:val="24"/>
        </w:rPr>
        <w:t>numbers are as follows:</w:t>
      </w:r>
    </w:p>
    <w:p w14:paraId="57CD6FA8" w14:textId="77777777" w:rsidR="007D2C24" w:rsidRPr="000606F8" w:rsidRDefault="007D2C24" w:rsidP="007D2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250 Head Start children enrolled were from families below the poverty line;</w:t>
      </w:r>
    </w:p>
    <w:p w14:paraId="7F415E23" w14:textId="77777777" w:rsidR="007D2C24" w:rsidRPr="000606F8" w:rsidRDefault="007D2C24" w:rsidP="007D2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30 Head Start children enrolled from families on public assistance;</w:t>
      </w:r>
    </w:p>
    <w:p w14:paraId="09C56A51" w14:textId="77777777" w:rsidR="00695BFB" w:rsidRDefault="007D2C24" w:rsidP="007D2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sz w:val="24"/>
          <w:szCs w:val="24"/>
        </w:rPr>
        <w:t>1 Head Start foster child enrolled as eligible for Head Start;</w:t>
      </w:r>
    </w:p>
    <w:p w14:paraId="758C53CE" w14:textId="66E85ED9" w:rsidR="007D2C24" w:rsidRDefault="005453C7" w:rsidP="007D2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sz w:val="24"/>
          <w:szCs w:val="24"/>
        </w:rPr>
        <w:t>Three</w:t>
      </w:r>
      <w:r w:rsidR="00CF7434" w:rsidRPr="00695BFB">
        <w:rPr>
          <w:rFonts w:ascii="Times New Roman" w:hAnsi="Times New Roman" w:cs="Times New Roman"/>
          <w:sz w:val="24"/>
          <w:szCs w:val="24"/>
        </w:rPr>
        <w:t xml:space="preserve"> Head Start children from over-income families at 100 percent to 130 percent of poverty line.</w:t>
      </w:r>
    </w:p>
    <w:p w14:paraId="4B4DC4D4" w14:textId="77777777" w:rsidR="00CF7434" w:rsidRPr="000606F8" w:rsidRDefault="00CF7434" w:rsidP="00CF7434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lastRenderedPageBreak/>
        <w:t>Early Head Start Enrollment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0184E212" w14:textId="6D68D4E4" w:rsidR="00CF7434" w:rsidRPr="000606F8" w:rsidRDefault="00CF7434" w:rsidP="00CF7434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Based on total enrollment of 32 children (including drop and replacement) 100 percent were eligible coming from families below the poverty line and </w:t>
      </w:r>
      <w:r w:rsidR="00601C3F" w:rsidRPr="000606F8">
        <w:rPr>
          <w:rFonts w:ascii="Times New Roman" w:hAnsi="Times New Roman" w:cs="Times New Roman"/>
          <w:sz w:val="24"/>
          <w:szCs w:val="24"/>
        </w:rPr>
        <w:t>receiving public assista</w:t>
      </w:r>
      <w:r w:rsidR="005453C7">
        <w:rPr>
          <w:rFonts w:ascii="Times New Roman" w:hAnsi="Times New Roman" w:cs="Times New Roman"/>
          <w:sz w:val="24"/>
          <w:szCs w:val="24"/>
        </w:rPr>
        <w:t>nce. The numbers are as follows:</w:t>
      </w:r>
      <w:bookmarkStart w:id="0" w:name="_GoBack"/>
      <w:bookmarkEnd w:id="0"/>
    </w:p>
    <w:p w14:paraId="61E172FA" w14:textId="77777777" w:rsidR="00601C3F" w:rsidRPr="000606F8" w:rsidRDefault="00601C3F" w:rsidP="00601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29 Early Head Start children enrolled from families below the poverty line;</w:t>
      </w:r>
    </w:p>
    <w:p w14:paraId="2104C1A2" w14:textId="77777777" w:rsidR="00601C3F" w:rsidRPr="000606F8" w:rsidRDefault="00601C3F" w:rsidP="00601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3 Early Head Start children enrolled from families receiving public assistance;</w:t>
      </w:r>
    </w:p>
    <w:p w14:paraId="4E851681" w14:textId="77777777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H</w:t>
      </w:r>
      <w:r w:rsidRPr="000606F8">
        <w:rPr>
          <w:rFonts w:ascii="Times New Roman" w:hAnsi="Times New Roman" w:cs="Times New Roman"/>
          <w:b/>
          <w:sz w:val="24"/>
          <w:szCs w:val="24"/>
        </w:rPr>
        <w:t>ead Start Services to Children and Parents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62BD249C" w14:textId="40E1B947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SEARP&amp;DC Head Start Program provides education, health, nutrition, mental health, disability, and social services to children and families enrolled within our program. </w:t>
      </w:r>
      <w:r w:rsidR="007A2BAF">
        <w:rPr>
          <w:rFonts w:ascii="Times New Roman" w:hAnsi="Times New Roman" w:cs="Times New Roman"/>
          <w:sz w:val="24"/>
          <w:szCs w:val="24"/>
        </w:rPr>
        <w:t xml:space="preserve"> Program Service M</w:t>
      </w:r>
      <w:r w:rsidRPr="000606F8">
        <w:rPr>
          <w:rFonts w:ascii="Times New Roman" w:hAnsi="Times New Roman" w:cs="Times New Roman"/>
          <w:sz w:val="24"/>
          <w:szCs w:val="24"/>
        </w:rPr>
        <w:t xml:space="preserve">anagers expertise and </w:t>
      </w:r>
      <w:r w:rsidR="00FA0F05">
        <w:rPr>
          <w:rFonts w:ascii="Times New Roman" w:hAnsi="Times New Roman" w:cs="Times New Roman"/>
          <w:sz w:val="24"/>
          <w:szCs w:val="24"/>
        </w:rPr>
        <w:t xml:space="preserve">continued </w:t>
      </w:r>
      <w:r w:rsidRPr="000606F8">
        <w:rPr>
          <w:rFonts w:ascii="Times New Roman" w:hAnsi="Times New Roman" w:cs="Times New Roman"/>
          <w:sz w:val="24"/>
          <w:szCs w:val="24"/>
        </w:rPr>
        <w:t>monitoring of the aforementioned services</w:t>
      </w:r>
      <w:r w:rsidR="00F71264">
        <w:rPr>
          <w:rFonts w:ascii="Times New Roman" w:hAnsi="Times New Roman" w:cs="Times New Roman"/>
          <w:sz w:val="24"/>
          <w:szCs w:val="24"/>
        </w:rPr>
        <w:t xml:space="preserve"> within each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. Center Directors provide local management of each </w:t>
      </w:r>
      <w:r w:rsidR="00FA0F05">
        <w:rPr>
          <w:rFonts w:ascii="Times New Roman" w:hAnsi="Times New Roman" w:cs="Times New Roman"/>
          <w:sz w:val="24"/>
          <w:szCs w:val="24"/>
        </w:rPr>
        <w:t xml:space="preserve">Head Start </w:t>
      </w:r>
      <w:r w:rsidRPr="000606F8">
        <w:rPr>
          <w:rFonts w:ascii="Times New Roman" w:hAnsi="Times New Roman" w:cs="Times New Roman"/>
          <w:sz w:val="24"/>
          <w:szCs w:val="24"/>
        </w:rPr>
        <w:t>Center.</w:t>
      </w:r>
    </w:p>
    <w:p w14:paraId="0D325508" w14:textId="77777777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E</w:t>
      </w:r>
      <w:r w:rsidRPr="000606F8">
        <w:rPr>
          <w:rFonts w:ascii="Times New Roman" w:hAnsi="Times New Roman" w:cs="Times New Roman"/>
          <w:b/>
          <w:sz w:val="24"/>
          <w:szCs w:val="24"/>
        </w:rPr>
        <w:t>ducation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5EF4DE02" w14:textId="4D362901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SEARP&amp;DC Head Start Program utilizes Creative Curriculum to engage children in a </w:t>
      </w:r>
      <w:r w:rsidR="007A2BAF">
        <w:rPr>
          <w:rFonts w:ascii="Times New Roman" w:hAnsi="Times New Roman" w:cs="Times New Roman"/>
          <w:sz w:val="24"/>
          <w:szCs w:val="24"/>
        </w:rPr>
        <w:t xml:space="preserve">comprehensive </w:t>
      </w:r>
      <w:r w:rsidRPr="000606F8">
        <w:rPr>
          <w:rFonts w:ascii="Times New Roman" w:hAnsi="Times New Roman" w:cs="Times New Roman"/>
          <w:sz w:val="24"/>
          <w:szCs w:val="24"/>
        </w:rPr>
        <w:t>leaning process for school readiness. Our professional teaching staff has earned college degrees in Child</w:t>
      </w:r>
      <w:r w:rsidR="00B723CD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>Dev</w:t>
      </w:r>
      <w:r w:rsidR="00B723CD" w:rsidRPr="000606F8">
        <w:rPr>
          <w:rFonts w:ascii="Times New Roman" w:hAnsi="Times New Roman" w:cs="Times New Roman"/>
          <w:sz w:val="24"/>
          <w:szCs w:val="24"/>
        </w:rPr>
        <w:t>e</w:t>
      </w:r>
      <w:r w:rsidRPr="000606F8">
        <w:rPr>
          <w:rFonts w:ascii="Times New Roman" w:hAnsi="Times New Roman" w:cs="Times New Roman"/>
          <w:sz w:val="24"/>
          <w:szCs w:val="24"/>
        </w:rPr>
        <w:t>lopment</w:t>
      </w:r>
      <w:r w:rsidR="00B723CD" w:rsidRPr="000606F8">
        <w:rPr>
          <w:rFonts w:ascii="Times New Roman" w:hAnsi="Times New Roman" w:cs="Times New Roman"/>
          <w:sz w:val="24"/>
          <w:szCs w:val="24"/>
        </w:rPr>
        <w:t xml:space="preserve">, Early </w:t>
      </w:r>
      <w:r w:rsidRPr="000606F8">
        <w:rPr>
          <w:rFonts w:ascii="Times New Roman" w:hAnsi="Times New Roman" w:cs="Times New Roman"/>
          <w:sz w:val="24"/>
          <w:szCs w:val="24"/>
        </w:rPr>
        <w:t>Child</w:t>
      </w:r>
      <w:r w:rsidR="00B723CD" w:rsidRPr="000606F8">
        <w:rPr>
          <w:rFonts w:ascii="Times New Roman" w:hAnsi="Times New Roman" w:cs="Times New Roman"/>
          <w:sz w:val="24"/>
          <w:szCs w:val="24"/>
        </w:rPr>
        <w:t>hood Education or Child Development Associate credentials.  Our program also utilizes the Classroom As</w:t>
      </w:r>
      <w:r w:rsidR="00836B4F">
        <w:rPr>
          <w:rFonts w:ascii="Times New Roman" w:hAnsi="Times New Roman" w:cs="Times New Roman"/>
          <w:sz w:val="24"/>
          <w:szCs w:val="24"/>
        </w:rPr>
        <w:t xml:space="preserve">sessment Scoring System (CLASS) that </w:t>
      </w:r>
      <w:r w:rsidR="00B723CD" w:rsidRPr="000606F8">
        <w:rPr>
          <w:rFonts w:ascii="Times New Roman" w:hAnsi="Times New Roman" w:cs="Times New Roman"/>
          <w:sz w:val="24"/>
          <w:szCs w:val="24"/>
        </w:rPr>
        <w:t xml:space="preserve">measures teacher effectiveness and interactions with children. </w:t>
      </w:r>
    </w:p>
    <w:p w14:paraId="72F5E537" w14:textId="6BC83389" w:rsidR="00216A18" w:rsidRDefault="00B410AF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836B4F">
        <w:rPr>
          <w:rFonts w:ascii="Times New Roman" w:hAnsi="Times New Roman" w:cs="Times New Roman"/>
          <w:sz w:val="24"/>
          <w:szCs w:val="24"/>
        </w:rPr>
        <w:t xml:space="preserve">Head Start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established School Readiness Goals and increased our collaborative efforts with public schools, parents and community partners.  </w:t>
      </w:r>
      <w:r w:rsidR="008E5FD8" w:rsidRPr="000606F8">
        <w:rPr>
          <w:rFonts w:ascii="Times New Roman" w:hAnsi="Times New Roman" w:cs="Times New Roman"/>
          <w:sz w:val="24"/>
          <w:szCs w:val="24"/>
        </w:rPr>
        <w:t>Once again, o</w:t>
      </w:r>
      <w:r w:rsidRPr="000606F8">
        <w:rPr>
          <w:rFonts w:ascii="Times New Roman" w:hAnsi="Times New Roman" w:cs="Times New Roman"/>
          <w:sz w:val="24"/>
          <w:szCs w:val="24"/>
        </w:rPr>
        <w:t xml:space="preserve">ur school readiness efforts 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have been successful in engaging parents in supporting their children’s growth in language, literacy, mathematics, science, creative arts, physical skills and social and emotional functioning.  We continue to take a holistic </w:t>
      </w:r>
      <w:r w:rsidR="000D4081">
        <w:rPr>
          <w:rFonts w:ascii="Times New Roman" w:hAnsi="Times New Roman" w:cs="Times New Roman"/>
          <w:sz w:val="24"/>
          <w:szCs w:val="24"/>
        </w:rPr>
        <w:t xml:space="preserve">approach within </w:t>
      </w:r>
      <w:r w:rsidR="008E5FD8" w:rsidRPr="000606F8">
        <w:rPr>
          <w:rFonts w:ascii="Times New Roman" w:hAnsi="Times New Roman" w:cs="Times New Roman"/>
          <w:sz w:val="24"/>
          <w:szCs w:val="24"/>
        </w:rPr>
        <w:t>our program that includes health, nutrition, and disability services.  We also have an ongoing transition program that engages parent</w:t>
      </w:r>
      <w:r w:rsidR="003525BE">
        <w:rPr>
          <w:rFonts w:ascii="Times New Roman" w:hAnsi="Times New Roman" w:cs="Times New Roman"/>
          <w:sz w:val="24"/>
          <w:szCs w:val="24"/>
        </w:rPr>
        <w:t>’s in supporting their child’s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 ongoing learning </w:t>
      </w:r>
      <w:r w:rsidR="003525BE">
        <w:rPr>
          <w:rFonts w:ascii="Times New Roman" w:hAnsi="Times New Roman" w:cs="Times New Roman"/>
          <w:sz w:val="24"/>
          <w:szCs w:val="24"/>
        </w:rPr>
        <w:t xml:space="preserve">and development </w:t>
      </w:r>
      <w:r w:rsidR="008E5FD8" w:rsidRPr="000606F8">
        <w:rPr>
          <w:rFonts w:ascii="Times New Roman" w:hAnsi="Times New Roman" w:cs="Times New Roman"/>
          <w:sz w:val="24"/>
          <w:szCs w:val="24"/>
        </w:rPr>
        <w:t>efforts.  When our chil</w:t>
      </w:r>
      <w:r w:rsidR="006961D9">
        <w:rPr>
          <w:rFonts w:ascii="Times New Roman" w:hAnsi="Times New Roman" w:cs="Times New Roman"/>
          <w:sz w:val="24"/>
          <w:szCs w:val="24"/>
        </w:rPr>
        <w:t xml:space="preserve">dren transition 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they are equipped </w:t>
      </w:r>
      <w:r w:rsidR="00665C4F">
        <w:rPr>
          <w:rFonts w:ascii="Times New Roman" w:hAnsi="Times New Roman" w:cs="Times New Roman"/>
          <w:sz w:val="24"/>
          <w:szCs w:val="24"/>
        </w:rPr>
        <w:t>for additional l</w:t>
      </w:r>
      <w:r w:rsidR="008E5FD8" w:rsidRPr="000606F8">
        <w:rPr>
          <w:rFonts w:ascii="Times New Roman" w:hAnsi="Times New Roman" w:cs="Times New Roman"/>
          <w:sz w:val="24"/>
          <w:szCs w:val="24"/>
        </w:rPr>
        <w:t>earn</w:t>
      </w:r>
      <w:r w:rsidR="00665C4F">
        <w:rPr>
          <w:rFonts w:ascii="Times New Roman" w:hAnsi="Times New Roman" w:cs="Times New Roman"/>
          <w:sz w:val="24"/>
          <w:szCs w:val="24"/>
        </w:rPr>
        <w:t xml:space="preserve">ing and development 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to the best of their abilities. </w:t>
      </w:r>
    </w:p>
    <w:p w14:paraId="5E675DCC" w14:textId="77777777" w:rsidR="008E5FD8" w:rsidRPr="000606F8" w:rsidRDefault="008E5FD8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N</w:t>
      </w:r>
      <w:r w:rsidRPr="000606F8">
        <w:rPr>
          <w:rFonts w:ascii="Times New Roman" w:hAnsi="Times New Roman" w:cs="Times New Roman"/>
          <w:b/>
          <w:sz w:val="24"/>
          <w:szCs w:val="24"/>
        </w:rPr>
        <w:t>utrition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3E864DD3" w14:textId="099BAFFC" w:rsidR="00B723CD" w:rsidRPr="000606F8" w:rsidRDefault="003E4087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SEARP&amp;DC Head Start Program participates in the USDA Child Nutrition Program to provide </w:t>
      </w:r>
      <w:r w:rsidR="00216A18">
        <w:rPr>
          <w:rFonts w:ascii="Times New Roman" w:hAnsi="Times New Roman" w:cs="Times New Roman"/>
          <w:sz w:val="24"/>
          <w:szCs w:val="24"/>
        </w:rPr>
        <w:t xml:space="preserve">a continuum of </w:t>
      </w:r>
      <w:r w:rsidRPr="000606F8">
        <w:rPr>
          <w:rFonts w:ascii="Times New Roman" w:hAnsi="Times New Roman" w:cs="Times New Roman"/>
          <w:sz w:val="24"/>
          <w:szCs w:val="24"/>
        </w:rPr>
        <w:t xml:space="preserve">healthy meals for </w:t>
      </w:r>
      <w:r w:rsidR="00216A18">
        <w:rPr>
          <w:rFonts w:ascii="Times New Roman" w:hAnsi="Times New Roman" w:cs="Times New Roman"/>
          <w:sz w:val="24"/>
          <w:szCs w:val="24"/>
        </w:rPr>
        <w:t xml:space="preserve">all </w:t>
      </w:r>
      <w:r w:rsidRPr="000606F8">
        <w:rPr>
          <w:rFonts w:ascii="Times New Roman" w:hAnsi="Times New Roman" w:cs="Times New Roman"/>
          <w:sz w:val="24"/>
          <w:szCs w:val="24"/>
        </w:rPr>
        <w:t>ch</w:t>
      </w:r>
      <w:r w:rsidR="006C7814" w:rsidRPr="000606F8">
        <w:rPr>
          <w:rFonts w:ascii="Times New Roman" w:hAnsi="Times New Roman" w:cs="Times New Roman"/>
          <w:sz w:val="24"/>
          <w:szCs w:val="24"/>
        </w:rPr>
        <w:t>ildren</w:t>
      </w:r>
      <w:r w:rsidR="00216A18">
        <w:rPr>
          <w:rFonts w:ascii="Times New Roman" w:hAnsi="Times New Roman" w:cs="Times New Roman"/>
          <w:sz w:val="24"/>
          <w:szCs w:val="24"/>
        </w:rPr>
        <w:t xml:space="preserve"> enrolled in our program. </w:t>
      </w:r>
      <w:r w:rsidR="00F12CDF">
        <w:rPr>
          <w:rFonts w:ascii="Times New Roman" w:hAnsi="Times New Roman" w:cs="Times New Roman"/>
          <w:sz w:val="24"/>
          <w:szCs w:val="24"/>
        </w:rPr>
        <w:t xml:space="preserve"> Children receive </w:t>
      </w:r>
      <w:r w:rsidR="006C7814" w:rsidRPr="000606F8">
        <w:rPr>
          <w:rFonts w:ascii="Times New Roman" w:hAnsi="Times New Roman" w:cs="Times New Roman"/>
          <w:sz w:val="24"/>
          <w:szCs w:val="24"/>
        </w:rPr>
        <w:t>breakfast, lunch and a snack d</w:t>
      </w:r>
      <w:r w:rsidR="002E6A9C">
        <w:rPr>
          <w:rFonts w:ascii="Times New Roman" w:hAnsi="Times New Roman" w:cs="Times New Roman"/>
          <w:sz w:val="24"/>
          <w:szCs w:val="24"/>
        </w:rPr>
        <w:t>uring specified center operating hours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.  </w:t>
      </w:r>
      <w:r w:rsidR="00F12CDF">
        <w:rPr>
          <w:rFonts w:ascii="Times New Roman" w:hAnsi="Times New Roman" w:cs="Times New Roman"/>
          <w:sz w:val="24"/>
          <w:szCs w:val="24"/>
        </w:rPr>
        <w:t>In 2016-2017 school year,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 we served more </w:t>
      </w:r>
      <w:r w:rsidR="004D4A27" w:rsidRPr="000606F8">
        <w:rPr>
          <w:rFonts w:ascii="Times New Roman" w:hAnsi="Times New Roman" w:cs="Times New Roman"/>
          <w:sz w:val="24"/>
          <w:szCs w:val="24"/>
        </w:rPr>
        <w:t>than one-hundred and thirty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2E6A9C">
        <w:rPr>
          <w:rFonts w:ascii="Times New Roman" w:hAnsi="Times New Roman" w:cs="Times New Roman"/>
          <w:sz w:val="24"/>
          <w:szCs w:val="24"/>
        </w:rPr>
        <w:t xml:space="preserve">thousand 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meals to both our Head Start and Early Head Start children </w:t>
      </w:r>
      <w:r w:rsidR="002E6A9C">
        <w:rPr>
          <w:rFonts w:ascii="Times New Roman" w:hAnsi="Times New Roman" w:cs="Times New Roman"/>
          <w:sz w:val="24"/>
          <w:szCs w:val="24"/>
        </w:rPr>
        <w:t>located with</w:t>
      </w:r>
      <w:r w:rsidR="006C7814" w:rsidRPr="000606F8">
        <w:rPr>
          <w:rFonts w:ascii="Times New Roman" w:hAnsi="Times New Roman" w:cs="Times New Roman"/>
          <w:sz w:val="24"/>
          <w:szCs w:val="24"/>
        </w:rPr>
        <w:t>in our six Head St</w:t>
      </w:r>
      <w:r w:rsidR="002E6A9C">
        <w:rPr>
          <w:rFonts w:ascii="Times New Roman" w:hAnsi="Times New Roman" w:cs="Times New Roman"/>
          <w:sz w:val="24"/>
          <w:szCs w:val="24"/>
        </w:rPr>
        <w:t xml:space="preserve">art Centers.  SEARP&amp;DC </w:t>
      </w:r>
      <w:r w:rsidR="00F12CDF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2E6A9C">
        <w:rPr>
          <w:rFonts w:ascii="Times New Roman" w:hAnsi="Times New Roman" w:cs="Times New Roman"/>
          <w:sz w:val="24"/>
          <w:szCs w:val="24"/>
        </w:rPr>
        <w:t>receives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 reimbursements from USDA Child Nutrition Program.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  In addition, we provide our children </w:t>
      </w:r>
      <w:r w:rsidR="00A73BBE">
        <w:rPr>
          <w:rFonts w:ascii="Times New Roman" w:hAnsi="Times New Roman" w:cs="Times New Roman"/>
          <w:sz w:val="24"/>
          <w:szCs w:val="24"/>
        </w:rPr>
        <w:t xml:space="preserve">and families </w:t>
      </w:r>
      <w:r w:rsidR="004D4A27" w:rsidRPr="000606F8">
        <w:rPr>
          <w:rFonts w:ascii="Times New Roman" w:hAnsi="Times New Roman" w:cs="Times New Roman"/>
          <w:sz w:val="24"/>
          <w:szCs w:val="24"/>
        </w:rPr>
        <w:t>with educational nutrition activities.</w:t>
      </w:r>
    </w:p>
    <w:p w14:paraId="5481AD3D" w14:textId="77777777" w:rsidR="00A4471D" w:rsidRDefault="00A4471D" w:rsidP="00601C3F">
      <w:pPr>
        <w:rPr>
          <w:rFonts w:ascii="Times New Roman" w:hAnsi="Times New Roman" w:cs="Times New Roman"/>
          <w:b/>
          <w:sz w:val="32"/>
          <w:szCs w:val="32"/>
        </w:rPr>
      </w:pPr>
    </w:p>
    <w:p w14:paraId="41647503" w14:textId="1DB8C59C" w:rsidR="004D4A27" w:rsidRPr="000606F8" w:rsidRDefault="004D4A27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lastRenderedPageBreak/>
        <w:t>H</w:t>
      </w:r>
      <w:r w:rsidRPr="000606F8">
        <w:rPr>
          <w:rFonts w:ascii="Times New Roman" w:hAnsi="Times New Roman" w:cs="Times New Roman"/>
          <w:b/>
          <w:sz w:val="24"/>
          <w:szCs w:val="24"/>
        </w:rPr>
        <w:t>ealth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45E9DA5E" w14:textId="0EDFDE6B" w:rsidR="00216A18" w:rsidRDefault="00F12CDF" w:rsidP="0060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provide 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Medical and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7F83">
        <w:rPr>
          <w:rFonts w:ascii="Times New Roman" w:hAnsi="Times New Roman" w:cs="Times New Roman"/>
          <w:sz w:val="24"/>
          <w:szCs w:val="24"/>
        </w:rPr>
        <w:t>ental e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xams </w:t>
      </w:r>
      <w:r>
        <w:rPr>
          <w:rFonts w:ascii="Times New Roman" w:hAnsi="Times New Roman" w:cs="Times New Roman"/>
          <w:sz w:val="24"/>
          <w:szCs w:val="24"/>
        </w:rPr>
        <w:t xml:space="preserve">to our children every year. 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During the 2016-2017 school year, we also provided medical services and dental preventative care services to children.  </w:t>
      </w:r>
      <w:r w:rsidR="00B713EE" w:rsidRPr="000606F8">
        <w:rPr>
          <w:rFonts w:ascii="Times New Roman" w:hAnsi="Times New Roman" w:cs="Times New Roman"/>
          <w:sz w:val="24"/>
          <w:szCs w:val="24"/>
        </w:rPr>
        <w:t xml:space="preserve">Children also receive follow-up </w:t>
      </w:r>
      <w:r w:rsidR="0076241B" w:rsidRPr="000606F8">
        <w:rPr>
          <w:rFonts w:ascii="Times New Roman" w:hAnsi="Times New Roman" w:cs="Times New Roman"/>
          <w:sz w:val="24"/>
          <w:szCs w:val="24"/>
        </w:rPr>
        <w:t xml:space="preserve">treatment on an as needed basis. </w:t>
      </w:r>
    </w:p>
    <w:p w14:paraId="376B1FAA" w14:textId="77777777" w:rsidR="0076241B" w:rsidRPr="000606F8" w:rsidRDefault="0076241B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M</w:t>
      </w:r>
      <w:r w:rsidRPr="000606F8">
        <w:rPr>
          <w:rFonts w:ascii="Times New Roman" w:hAnsi="Times New Roman" w:cs="Times New Roman"/>
          <w:b/>
          <w:sz w:val="24"/>
          <w:szCs w:val="24"/>
        </w:rPr>
        <w:t>ental Health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23AA9C98" w14:textId="77777777" w:rsidR="00D22A6F" w:rsidRPr="000606F8" w:rsidRDefault="00C11E1D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SEARP&amp;DC Head Start Program contracts with Child and Family Services to provide Mental Health Services to the children and paren</w:t>
      </w:r>
      <w:r w:rsidR="007F4FEE">
        <w:rPr>
          <w:rFonts w:ascii="Times New Roman" w:hAnsi="Times New Roman" w:cs="Times New Roman"/>
          <w:sz w:val="24"/>
          <w:szCs w:val="24"/>
        </w:rPr>
        <w:t>ts within our Head Start Program</w:t>
      </w:r>
      <w:r w:rsidR="00216A18">
        <w:rPr>
          <w:rFonts w:ascii="Times New Roman" w:hAnsi="Times New Roman" w:cs="Times New Roman"/>
          <w:sz w:val="24"/>
          <w:szCs w:val="24"/>
        </w:rPr>
        <w:t xml:space="preserve"> service area</w:t>
      </w:r>
      <w:r w:rsidRPr="000606F8">
        <w:rPr>
          <w:rFonts w:ascii="Times New Roman" w:hAnsi="Times New Roman" w:cs="Times New Roman"/>
          <w:sz w:val="24"/>
          <w:szCs w:val="24"/>
        </w:rPr>
        <w:t>. A mental health professional provides classroom observations and reports</w:t>
      </w:r>
      <w:r w:rsidR="00216A18">
        <w:rPr>
          <w:rFonts w:ascii="Times New Roman" w:hAnsi="Times New Roman" w:cs="Times New Roman"/>
          <w:sz w:val="24"/>
          <w:szCs w:val="24"/>
        </w:rPr>
        <w:t xml:space="preserve"> </w:t>
      </w:r>
      <w:r w:rsidR="00D762D4">
        <w:rPr>
          <w:rFonts w:ascii="Times New Roman" w:hAnsi="Times New Roman" w:cs="Times New Roman"/>
          <w:sz w:val="24"/>
          <w:szCs w:val="24"/>
        </w:rPr>
        <w:t>findings</w:t>
      </w:r>
      <w:r w:rsidRPr="000606F8">
        <w:rPr>
          <w:rFonts w:ascii="Times New Roman" w:hAnsi="Times New Roman" w:cs="Times New Roman"/>
          <w:sz w:val="24"/>
          <w:szCs w:val="24"/>
        </w:rPr>
        <w:t xml:space="preserve"> to </w:t>
      </w:r>
      <w:r w:rsidR="00216A18">
        <w:rPr>
          <w:rFonts w:ascii="Times New Roman" w:hAnsi="Times New Roman" w:cs="Times New Roman"/>
          <w:sz w:val="24"/>
          <w:szCs w:val="24"/>
        </w:rPr>
        <w:t>Service Managers and Center Directors</w:t>
      </w:r>
      <w:r w:rsidRPr="000606F8">
        <w:rPr>
          <w:rFonts w:ascii="Times New Roman" w:hAnsi="Times New Roman" w:cs="Times New Roman"/>
          <w:sz w:val="24"/>
          <w:szCs w:val="24"/>
        </w:rPr>
        <w:t xml:space="preserve">. The mental health professional also addresses specific counseling needs </w:t>
      </w:r>
      <w:r w:rsidR="00586256">
        <w:rPr>
          <w:rFonts w:ascii="Times New Roman" w:hAnsi="Times New Roman" w:cs="Times New Roman"/>
          <w:sz w:val="24"/>
          <w:szCs w:val="24"/>
        </w:rPr>
        <w:t xml:space="preserve">as they relate to </w:t>
      </w:r>
      <w:r w:rsidRPr="000606F8">
        <w:rPr>
          <w:rFonts w:ascii="Times New Roman" w:hAnsi="Times New Roman" w:cs="Times New Roman"/>
          <w:sz w:val="24"/>
          <w:szCs w:val="24"/>
        </w:rPr>
        <w:t xml:space="preserve">the parents. </w:t>
      </w:r>
    </w:p>
    <w:p w14:paraId="634632E8" w14:textId="77777777" w:rsidR="00C11E1D" w:rsidRPr="000606F8" w:rsidRDefault="00C11E1D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P</w:t>
      </w:r>
      <w:r w:rsidRPr="000606F8">
        <w:rPr>
          <w:rFonts w:ascii="Times New Roman" w:hAnsi="Times New Roman" w:cs="Times New Roman"/>
          <w:b/>
          <w:sz w:val="24"/>
          <w:szCs w:val="24"/>
        </w:rPr>
        <w:t>arent Involvement and Policy Council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171BD742" w14:textId="77777777" w:rsidR="00C11E1D" w:rsidRPr="000606F8" w:rsidRDefault="00C11E1D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Each Head Start Center organizes a Parent Committee that selects Policy Council Members proportioned by the number of classrooms.  Our Policy Council members have a variety of responsibilities including approval of budgets, funding applications, employment and program policies.  Parents make up 71 percent </w:t>
      </w:r>
      <w:r w:rsidR="00D11FCD" w:rsidRPr="000606F8">
        <w:rPr>
          <w:rFonts w:ascii="Times New Roman" w:hAnsi="Times New Roman" w:cs="Times New Roman"/>
          <w:sz w:val="24"/>
          <w:szCs w:val="24"/>
        </w:rPr>
        <w:t xml:space="preserve">of the Policy Council membership and Community Representative Volunteers make up the remaining 29 percent of the membership.  They share some responsibilities with the Board of Directors. </w:t>
      </w:r>
    </w:p>
    <w:p w14:paraId="221DC4D0" w14:textId="77777777" w:rsidR="00D11FCD" w:rsidRPr="000606F8" w:rsidRDefault="00D11FCD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Parent volunteers provide local services to our </w:t>
      </w:r>
      <w:r w:rsidR="00655963">
        <w:rPr>
          <w:rFonts w:ascii="Times New Roman" w:hAnsi="Times New Roman" w:cs="Times New Roman"/>
          <w:sz w:val="24"/>
          <w:szCs w:val="24"/>
        </w:rPr>
        <w:t xml:space="preserve">SEARP&amp;DC </w:t>
      </w:r>
      <w:r w:rsidRPr="000606F8">
        <w:rPr>
          <w:rFonts w:ascii="Times New Roman" w:hAnsi="Times New Roman" w:cs="Times New Roman"/>
          <w:sz w:val="24"/>
          <w:szCs w:val="24"/>
        </w:rPr>
        <w:t xml:space="preserve">Head Start Centers.  We encourage </w:t>
      </w:r>
      <w:r w:rsidR="00655963">
        <w:rPr>
          <w:rFonts w:ascii="Times New Roman" w:hAnsi="Times New Roman" w:cs="Times New Roman"/>
          <w:sz w:val="24"/>
          <w:szCs w:val="24"/>
        </w:rPr>
        <w:t xml:space="preserve">our </w:t>
      </w:r>
      <w:r w:rsidRPr="000606F8">
        <w:rPr>
          <w:rFonts w:ascii="Times New Roman" w:hAnsi="Times New Roman" w:cs="Times New Roman"/>
          <w:sz w:val="24"/>
          <w:szCs w:val="24"/>
        </w:rPr>
        <w:t>parents to be involved in our Head Start Program</w:t>
      </w:r>
      <w:r w:rsidR="000D47BD">
        <w:rPr>
          <w:rFonts w:ascii="Times New Roman" w:hAnsi="Times New Roman" w:cs="Times New Roman"/>
          <w:sz w:val="24"/>
          <w:szCs w:val="24"/>
        </w:rPr>
        <w:t xml:space="preserve"> on an on-going basis</w:t>
      </w:r>
      <w:r w:rsidRPr="000606F8">
        <w:rPr>
          <w:rFonts w:ascii="Times New Roman" w:hAnsi="Times New Roman" w:cs="Times New Roman"/>
          <w:sz w:val="24"/>
          <w:szCs w:val="24"/>
        </w:rPr>
        <w:t xml:space="preserve">.  As an important part of our School Readiness Initiative, parents are encouraged to be actively engaged in their child’s learning process. </w:t>
      </w:r>
      <w:r w:rsidR="003D358B" w:rsidRPr="000606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141E20" w14:textId="77777777" w:rsidR="003D358B" w:rsidRPr="000606F8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C</w:t>
      </w:r>
      <w:r w:rsidRPr="000606F8">
        <w:rPr>
          <w:rFonts w:ascii="Times New Roman" w:hAnsi="Times New Roman" w:cs="Times New Roman"/>
          <w:b/>
          <w:sz w:val="24"/>
          <w:szCs w:val="24"/>
        </w:rPr>
        <w:t>ommunity Partnerships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7DD4A529" w14:textId="77777777" w:rsidR="003D358B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Head Start cannot operate without local community support.  Head Start grants require a 20 percent local match of</w:t>
      </w:r>
      <w:r w:rsidR="00375DC6">
        <w:rPr>
          <w:rFonts w:ascii="Times New Roman" w:hAnsi="Times New Roman" w:cs="Times New Roman"/>
          <w:sz w:val="24"/>
          <w:szCs w:val="24"/>
        </w:rPr>
        <w:t xml:space="preserve"> federal funds. Our Head Start Program collaborates</w:t>
      </w:r>
      <w:r w:rsidRPr="000606F8">
        <w:rPr>
          <w:rFonts w:ascii="Times New Roman" w:hAnsi="Times New Roman" w:cs="Times New Roman"/>
          <w:sz w:val="24"/>
          <w:szCs w:val="24"/>
        </w:rPr>
        <w:t xml:space="preserve"> with local government entities and school boards to received in-kind support for facilities, utilities and maintenance.  </w:t>
      </w:r>
    </w:p>
    <w:p w14:paraId="61D119B1" w14:textId="77777777" w:rsidR="00375DC6" w:rsidRPr="000606F8" w:rsidRDefault="00375DC6" w:rsidP="00601C3F">
      <w:pPr>
        <w:rPr>
          <w:rFonts w:ascii="Times New Roman" w:hAnsi="Times New Roman" w:cs="Times New Roman"/>
          <w:sz w:val="24"/>
          <w:szCs w:val="24"/>
        </w:rPr>
      </w:pPr>
    </w:p>
    <w:p w14:paraId="2DD3889F" w14:textId="77777777" w:rsidR="003D358B" w:rsidRPr="000606F8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BA579D">
        <w:rPr>
          <w:rFonts w:ascii="Times New Roman" w:hAnsi="Times New Roman" w:cs="Times New Roman"/>
          <w:b/>
          <w:sz w:val="32"/>
          <w:szCs w:val="32"/>
        </w:rPr>
        <w:t>The SEARP&amp;DC Head Start Program – Past, Present and Future</w:t>
      </w:r>
      <w:r w:rsidRPr="000606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2D1621" w14:textId="77963E2A" w:rsidR="003D358B" w:rsidRPr="000606F8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SEARP&amp;DC Head Start Program opened November 1974 to serve children at the Eufaula, Headland and Opp Head Start </w:t>
      </w:r>
      <w:r w:rsidR="000A5C48" w:rsidRPr="000606F8">
        <w:rPr>
          <w:rFonts w:ascii="Times New Roman" w:hAnsi="Times New Roman" w:cs="Times New Roman"/>
          <w:sz w:val="24"/>
          <w:szCs w:val="24"/>
        </w:rPr>
        <w:t xml:space="preserve">Centers. </w:t>
      </w:r>
      <w:r w:rsidR="00FB6AA4">
        <w:rPr>
          <w:rFonts w:ascii="Times New Roman" w:hAnsi="Times New Roman" w:cs="Times New Roman"/>
          <w:sz w:val="24"/>
          <w:szCs w:val="24"/>
        </w:rPr>
        <w:t xml:space="preserve">With </w:t>
      </w:r>
      <w:r w:rsidR="00BA579D">
        <w:rPr>
          <w:rFonts w:ascii="Times New Roman" w:hAnsi="Times New Roman" w:cs="Times New Roman"/>
          <w:sz w:val="24"/>
          <w:szCs w:val="24"/>
        </w:rPr>
        <w:t>E</w:t>
      </w:r>
      <w:r w:rsidR="000A5C48" w:rsidRPr="000606F8">
        <w:rPr>
          <w:rFonts w:ascii="Times New Roman" w:hAnsi="Times New Roman" w:cs="Times New Roman"/>
          <w:sz w:val="24"/>
          <w:szCs w:val="24"/>
        </w:rPr>
        <w:t>xpansion grant</w:t>
      </w:r>
      <w:r w:rsidR="00977F83">
        <w:rPr>
          <w:rFonts w:ascii="Times New Roman" w:hAnsi="Times New Roman" w:cs="Times New Roman"/>
          <w:sz w:val="24"/>
          <w:szCs w:val="24"/>
        </w:rPr>
        <w:t>’</w:t>
      </w:r>
      <w:r w:rsidR="00FB6AA4">
        <w:rPr>
          <w:rFonts w:ascii="Times New Roman" w:hAnsi="Times New Roman" w:cs="Times New Roman"/>
          <w:sz w:val="24"/>
          <w:szCs w:val="24"/>
        </w:rPr>
        <w:t xml:space="preserve">s SEARP&amp;DC Head Start Program was </w:t>
      </w:r>
      <w:r w:rsidR="00BA579D">
        <w:rPr>
          <w:rFonts w:ascii="Times New Roman" w:hAnsi="Times New Roman" w:cs="Times New Roman"/>
          <w:sz w:val="24"/>
          <w:szCs w:val="24"/>
        </w:rPr>
        <w:t xml:space="preserve">able to </w:t>
      </w:r>
      <w:r w:rsidR="00FB6AA4">
        <w:rPr>
          <w:rFonts w:ascii="Times New Roman" w:hAnsi="Times New Roman" w:cs="Times New Roman"/>
          <w:sz w:val="24"/>
          <w:szCs w:val="24"/>
        </w:rPr>
        <w:t xml:space="preserve">enlarge our program to include </w:t>
      </w:r>
      <w:r w:rsidR="00BA579D">
        <w:rPr>
          <w:rFonts w:ascii="Times New Roman" w:hAnsi="Times New Roman" w:cs="Times New Roman"/>
          <w:sz w:val="24"/>
          <w:szCs w:val="24"/>
        </w:rPr>
        <w:t xml:space="preserve">the </w:t>
      </w:r>
      <w:r w:rsidR="000A5C48" w:rsidRPr="000606F8">
        <w:rPr>
          <w:rFonts w:ascii="Times New Roman" w:hAnsi="Times New Roman" w:cs="Times New Roman"/>
          <w:sz w:val="24"/>
          <w:szCs w:val="24"/>
        </w:rPr>
        <w:t>Geneva Head Start Center in 1991</w:t>
      </w:r>
      <w:r w:rsidR="005453C7">
        <w:rPr>
          <w:rFonts w:ascii="Times New Roman" w:hAnsi="Times New Roman" w:cs="Times New Roman"/>
          <w:sz w:val="24"/>
          <w:szCs w:val="24"/>
        </w:rPr>
        <w:t xml:space="preserve">, </w:t>
      </w:r>
      <w:r w:rsidR="000A5C48" w:rsidRPr="000606F8">
        <w:rPr>
          <w:rFonts w:ascii="Times New Roman" w:hAnsi="Times New Roman" w:cs="Times New Roman"/>
          <w:sz w:val="24"/>
          <w:szCs w:val="24"/>
        </w:rPr>
        <w:t xml:space="preserve">Florala Head Start Center in 1996 and Andalusia Head Start Center in 2000.  </w:t>
      </w:r>
    </w:p>
    <w:p w14:paraId="07B6A5B7" w14:textId="77777777" w:rsidR="002B2CDB" w:rsidRDefault="00D842CD" w:rsidP="00D8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SEARP&amp;DC Head Start Program enters </w:t>
      </w:r>
      <w:r w:rsidR="006B7797">
        <w:rPr>
          <w:rFonts w:ascii="Times New Roman" w:hAnsi="Times New Roman" w:cs="Times New Roman"/>
          <w:sz w:val="24"/>
          <w:szCs w:val="24"/>
        </w:rPr>
        <w:t>our</w:t>
      </w:r>
      <w:r w:rsidRPr="000606F8">
        <w:rPr>
          <w:rFonts w:ascii="Times New Roman" w:hAnsi="Times New Roman" w:cs="Times New Roman"/>
          <w:sz w:val="24"/>
          <w:szCs w:val="24"/>
        </w:rPr>
        <w:t xml:space="preserve"> 45</w:t>
      </w:r>
      <w:r w:rsidRPr="000606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6F8">
        <w:rPr>
          <w:rFonts w:ascii="Times New Roman" w:hAnsi="Times New Roman" w:cs="Times New Roman"/>
          <w:sz w:val="24"/>
          <w:szCs w:val="24"/>
        </w:rPr>
        <w:t xml:space="preserve"> year (FY2018) of providing</w:t>
      </w:r>
      <w:r>
        <w:rPr>
          <w:rFonts w:ascii="Times New Roman" w:hAnsi="Times New Roman" w:cs="Times New Roman"/>
          <w:sz w:val="24"/>
          <w:szCs w:val="24"/>
        </w:rPr>
        <w:t xml:space="preserve"> educational and developmental </w:t>
      </w:r>
      <w:r w:rsidRPr="000606F8">
        <w:rPr>
          <w:rFonts w:ascii="Times New Roman" w:hAnsi="Times New Roman" w:cs="Times New Roman"/>
          <w:sz w:val="24"/>
          <w:szCs w:val="24"/>
        </w:rPr>
        <w:t>services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 xml:space="preserve">children and families.  </w:t>
      </w:r>
      <w:r>
        <w:rPr>
          <w:rFonts w:ascii="Times New Roman" w:hAnsi="Times New Roman" w:cs="Times New Roman"/>
          <w:sz w:val="24"/>
          <w:szCs w:val="24"/>
        </w:rPr>
        <w:t xml:space="preserve">We are very existed for another year for developing our children </w:t>
      </w:r>
      <w:r w:rsidR="004F0F8A">
        <w:rPr>
          <w:rFonts w:ascii="Times New Roman" w:hAnsi="Times New Roman" w:cs="Times New Roman"/>
          <w:sz w:val="24"/>
          <w:szCs w:val="24"/>
        </w:rPr>
        <w:t>and preparing them to</w:t>
      </w:r>
      <w:r>
        <w:rPr>
          <w:rFonts w:ascii="Times New Roman" w:hAnsi="Times New Roman" w:cs="Times New Roman"/>
          <w:sz w:val="24"/>
          <w:szCs w:val="24"/>
        </w:rPr>
        <w:t xml:space="preserve"> become school ready.  School readiness is the number one priori</w:t>
      </w:r>
      <w:r w:rsidR="00EA281C">
        <w:rPr>
          <w:rFonts w:ascii="Times New Roman" w:hAnsi="Times New Roman" w:cs="Times New Roman"/>
          <w:sz w:val="24"/>
          <w:szCs w:val="24"/>
        </w:rPr>
        <w:t xml:space="preserve">ty for our program.  </w:t>
      </w:r>
      <w:r>
        <w:rPr>
          <w:rFonts w:ascii="Times New Roman" w:hAnsi="Times New Roman" w:cs="Times New Roman"/>
          <w:sz w:val="24"/>
          <w:szCs w:val="24"/>
        </w:rPr>
        <w:t xml:space="preserve">SEARP&amp;DC Head Start Program will continue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approach school readiness by partnering with parents in an attempt to establish readiness goals </w:t>
      </w:r>
      <w:r w:rsidR="002B2CDB">
        <w:rPr>
          <w:rFonts w:ascii="Times New Roman" w:hAnsi="Times New Roman" w:cs="Times New Roman"/>
          <w:sz w:val="24"/>
          <w:szCs w:val="24"/>
        </w:rPr>
        <w:t>for their children that determines how well their child is doing</w:t>
      </w:r>
      <w:r w:rsidR="004F0F8A">
        <w:rPr>
          <w:rFonts w:ascii="Times New Roman" w:hAnsi="Times New Roman" w:cs="Times New Roman"/>
          <w:sz w:val="24"/>
          <w:szCs w:val="24"/>
        </w:rPr>
        <w:t xml:space="preserve"> in</w:t>
      </w:r>
      <w:r w:rsidR="002B2CDB">
        <w:rPr>
          <w:rFonts w:ascii="Times New Roman" w:hAnsi="Times New Roman" w:cs="Times New Roman"/>
          <w:sz w:val="24"/>
          <w:szCs w:val="24"/>
        </w:rPr>
        <w:t xml:space="preserve"> the important areas of speech, physical ability, social and emotional s</w:t>
      </w:r>
      <w:r w:rsidR="004F0F8A">
        <w:rPr>
          <w:rFonts w:ascii="Times New Roman" w:hAnsi="Times New Roman" w:cs="Times New Roman"/>
          <w:sz w:val="24"/>
          <w:szCs w:val="24"/>
        </w:rPr>
        <w:t>k</w:t>
      </w:r>
      <w:r w:rsidR="002B2CDB">
        <w:rPr>
          <w:rFonts w:ascii="Times New Roman" w:hAnsi="Times New Roman" w:cs="Times New Roman"/>
          <w:sz w:val="24"/>
          <w:szCs w:val="24"/>
        </w:rPr>
        <w:t>ills, and probl</w:t>
      </w:r>
      <w:r w:rsidR="00EA281C">
        <w:rPr>
          <w:rFonts w:ascii="Times New Roman" w:hAnsi="Times New Roman" w:cs="Times New Roman"/>
          <w:sz w:val="24"/>
          <w:szCs w:val="24"/>
        </w:rPr>
        <w:t>em-solving skills.  Therefore, staff</w:t>
      </w:r>
      <w:r w:rsidR="002B2CDB">
        <w:rPr>
          <w:rFonts w:ascii="Times New Roman" w:hAnsi="Times New Roman" w:cs="Times New Roman"/>
          <w:sz w:val="24"/>
          <w:szCs w:val="24"/>
        </w:rPr>
        <w:t xml:space="preserve"> will be able to identify each child’s strengths as well as </w:t>
      </w:r>
      <w:r w:rsidR="004F0F8A">
        <w:rPr>
          <w:rFonts w:ascii="Times New Roman" w:hAnsi="Times New Roman" w:cs="Times New Roman"/>
          <w:sz w:val="24"/>
          <w:szCs w:val="24"/>
        </w:rPr>
        <w:t xml:space="preserve">determine </w:t>
      </w:r>
      <w:r w:rsidR="002B2CDB">
        <w:rPr>
          <w:rFonts w:ascii="Times New Roman" w:hAnsi="Times New Roman" w:cs="Times New Roman"/>
          <w:sz w:val="24"/>
          <w:szCs w:val="24"/>
        </w:rPr>
        <w:t>the areas that need additional support.</w:t>
      </w:r>
    </w:p>
    <w:p w14:paraId="05001A07" w14:textId="77777777" w:rsidR="00D842CD" w:rsidRDefault="002B2CDB" w:rsidP="00D8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SEARP&amp;DC Head Start </w:t>
      </w:r>
      <w:r w:rsidR="00C25B10">
        <w:rPr>
          <w:rFonts w:ascii="Times New Roman" w:hAnsi="Times New Roman" w:cs="Times New Roman"/>
          <w:sz w:val="24"/>
          <w:szCs w:val="24"/>
        </w:rPr>
        <w:t>Program is cognizant of</w:t>
      </w:r>
      <w:r w:rsidR="00D842CD" w:rsidRPr="000606F8">
        <w:rPr>
          <w:rFonts w:ascii="Times New Roman" w:hAnsi="Times New Roman" w:cs="Times New Roman"/>
          <w:sz w:val="24"/>
          <w:szCs w:val="24"/>
        </w:rPr>
        <w:t xml:space="preserve"> t</w:t>
      </w:r>
      <w:r w:rsidR="00C25B10">
        <w:rPr>
          <w:rFonts w:ascii="Times New Roman" w:hAnsi="Times New Roman" w:cs="Times New Roman"/>
          <w:sz w:val="24"/>
          <w:szCs w:val="24"/>
        </w:rPr>
        <w:t xml:space="preserve">he needs that our program children and families face on a day-to-day basis.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42CD">
        <w:rPr>
          <w:rFonts w:ascii="Times New Roman" w:hAnsi="Times New Roman" w:cs="Times New Roman"/>
          <w:sz w:val="24"/>
          <w:szCs w:val="24"/>
        </w:rPr>
        <w:t xml:space="preserve">herefore,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842CD">
        <w:rPr>
          <w:rFonts w:ascii="Times New Roman" w:hAnsi="Times New Roman" w:cs="Times New Roman"/>
          <w:sz w:val="24"/>
          <w:szCs w:val="24"/>
        </w:rPr>
        <w:t>will continue to provide high quality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B10">
        <w:rPr>
          <w:rFonts w:ascii="Times New Roman" w:hAnsi="Times New Roman" w:cs="Times New Roman"/>
          <w:sz w:val="24"/>
          <w:szCs w:val="24"/>
        </w:rPr>
        <w:t xml:space="preserve">compassionate, and </w:t>
      </w:r>
      <w:r>
        <w:rPr>
          <w:rFonts w:ascii="Times New Roman" w:hAnsi="Times New Roman" w:cs="Times New Roman"/>
          <w:sz w:val="24"/>
          <w:szCs w:val="24"/>
        </w:rPr>
        <w:t>reliable</w:t>
      </w:r>
      <w:r w:rsidR="00C25B10">
        <w:rPr>
          <w:rFonts w:ascii="Times New Roman" w:hAnsi="Times New Roman" w:cs="Times New Roman"/>
          <w:sz w:val="24"/>
          <w:szCs w:val="24"/>
        </w:rPr>
        <w:t xml:space="preserve"> </w:t>
      </w:r>
      <w:r w:rsidR="00D842CD">
        <w:rPr>
          <w:rFonts w:ascii="Times New Roman" w:hAnsi="Times New Roman" w:cs="Times New Roman"/>
          <w:sz w:val="24"/>
          <w:szCs w:val="24"/>
        </w:rPr>
        <w:t>services o</w:t>
      </w:r>
      <w:r w:rsidR="004F0F8A">
        <w:rPr>
          <w:rFonts w:ascii="Times New Roman" w:hAnsi="Times New Roman" w:cs="Times New Roman"/>
          <w:sz w:val="24"/>
          <w:szCs w:val="24"/>
        </w:rPr>
        <w:t xml:space="preserve">n a continuous basis to </w:t>
      </w:r>
      <w:r w:rsidR="00C25B10">
        <w:rPr>
          <w:rFonts w:ascii="Times New Roman" w:hAnsi="Times New Roman" w:cs="Times New Roman"/>
          <w:sz w:val="24"/>
          <w:szCs w:val="24"/>
        </w:rPr>
        <w:t xml:space="preserve">ensure that each child and family achieves success. </w:t>
      </w:r>
      <w:r w:rsidR="004F0F8A">
        <w:rPr>
          <w:rFonts w:ascii="Times New Roman" w:hAnsi="Times New Roman" w:cs="Times New Roman"/>
          <w:sz w:val="24"/>
          <w:szCs w:val="24"/>
        </w:rPr>
        <w:t xml:space="preserve"> </w:t>
      </w:r>
      <w:r w:rsidR="00D842CD" w:rsidRPr="00060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32906" w14:textId="77777777" w:rsidR="001A5EB5" w:rsidRPr="000606F8" w:rsidRDefault="001A5EB5" w:rsidP="00601C3F">
      <w:pPr>
        <w:rPr>
          <w:rFonts w:ascii="Times New Roman" w:hAnsi="Times New Roman" w:cs="Times New Roman"/>
          <w:sz w:val="24"/>
          <w:szCs w:val="24"/>
        </w:rPr>
      </w:pPr>
      <w:r w:rsidRPr="00BA579D">
        <w:rPr>
          <w:rFonts w:ascii="Times New Roman" w:hAnsi="Times New Roman" w:cs="Times New Roman"/>
          <w:b/>
          <w:sz w:val="32"/>
          <w:szCs w:val="32"/>
        </w:rPr>
        <w:t>Supporting Documents and Additional Information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5E79CB01" w14:textId="77777777" w:rsidR="001A5EB5" w:rsidRPr="000606F8" w:rsidRDefault="001A5EB5" w:rsidP="00601C3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500439159"/>
      <w:r w:rsidRPr="000606F8">
        <w:rPr>
          <w:rFonts w:ascii="Times New Roman" w:hAnsi="Times New Roman" w:cs="Times New Roman"/>
          <w:b/>
          <w:sz w:val="24"/>
          <w:szCs w:val="24"/>
        </w:rPr>
        <w:t>Education Services</w:t>
      </w:r>
    </w:p>
    <w:p w14:paraId="016DE113" w14:textId="77777777" w:rsidR="001A5EB5" w:rsidRPr="000606F8" w:rsidRDefault="001A5EB5" w:rsidP="001A5E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CLASS Agency Report</w:t>
      </w:r>
    </w:p>
    <w:p w14:paraId="6F60451B" w14:textId="77777777" w:rsidR="001A5EB5" w:rsidRPr="000606F8" w:rsidRDefault="000606F8" w:rsidP="001A5E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Teaching Strategies Gold Report for Head Start and Early Head Start</w:t>
      </w:r>
    </w:p>
    <w:p w14:paraId="754C3EE1" w14:textId="77777777" w:rsidR="000606F8" w:rsidRPr="000606F8" w:rsidRDefault="000606F8" w:rsidP="000606F8">
      <w:p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Family Services</w:t>
      </w:r>
    </w:p>
    <w:p w14:paraId="091522E5" w14:textId="77777777" w:rsidR="000606F8" w:rsidRPr="000606F8" w:rsidRDefault="000606F8" w:rsidP="00060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Family Outcomes Analysis</w:t>
      </w:r>
    </w:p>
    <w:p w14:paraId="0AE86710" w14:textId="77777777" w:rsidR="000606F8" w:rsidRPr="000606F8" w:rsidRDefault="000606F8" w:rsidP="00060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Family Outcomes Completion Status</w:t>
      </w:r>
    </w:p>
    <w:p w14:paraId="10C68950" w14:textId="77777777" w:rsidR="000606F8" w:rsidRPr="000606F8" w:rsidRDefault="000606F8" w:rsidP="00060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 xml:space="preserve">PFCE Outcomes Assessment Report </w:t>
      </w:r>
    </w:p>
    <w:p w14:paraId="2B8E73E4" w14:textId="77777777" w:rsidR="000606F8" w:rsidRPr="000606F8" w:rsidRDefault="000606F8" w:rsidP="000606F8">
      <w:p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Program Information Report</w:t>
      </w:r>
    </w:p>
    <w:p w14:paraId="1300C3A7" w14:textId="77777777" w:rsidR="000606F8" w:rsidRPr="000606F8" w:rsidRDefault="000606F8" w:rsidP="000606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Head Start PIR</w:t>
      </w:r>
    </w:p>
    <w:p w14:paraId="1F5E9EA2" w14:textId="77777777" w:rsidR="000606F8" w:rsidRPr="000606F8" w:rsidRDefault="000606F8" w:rsidP="000606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Early Head Start PIR</w:t>
      </w:r>
    </w:p>
    <w:p w14:paraId="0BF872D7" w14:textId="77777777" w:rsidR="000606F8" w:rsidRPr="000606F8" w:rsidRDefault="000606F8" w:rsidP="000606F8">
      <w:p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Financial Reports</w:t>
      </w:r>
    </w:p>
    <w:p w14:paraId="555A483E" w14:textId="77777777" w:rsidR="000606F8" w:rsidRPr="000606F8" w:rsidRDefault="000606F8" w:rsidP="000606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FY2016 Audit Report</w:t>
      </w:r>
    </w:p>
    <w:p w14:paraId="03925DD3" w14:textId="77777777" w:rsidR="000606F8" w:rsidRPr="000606F8" w:rsidRDefault="000606F8" w:rsidP="000606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FY2016 Head Start and Early Head Start Funding Summary</w:t>
      </w:r>
    </w:p>
    <w:p w14:paraId="21261F54" w14:textId="77777777" w:rsidR="000606F8" w:rsidRPr="000606F8" w:rsidRDefault="000606F8" w:rsidP="000606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Revenue and Expenditure Report Including Budget</w:t>
      </w:r>
      <w:bookmarkEnd w:id="1"/>
    </w:p>
    <w:p w14:paraId="4E8C8B6B" w14:textId="77777777" w:rsidR="003D358B" w:rsidRPr="00601C3F" w:rsidRDefault="003D358B" w:rsidP="00601C3F">
      <w:pPr>
        <w:rPr>
          <w:rFonts w:ascii="Times New Roman" w:hAnsi="Times New Roman" w:cs="Times New Roman"/>
        </w:rPr>
      </w:pPr>
    </w:p>
    <w:p w14:paraId="00CD60AA" w14:textId="77777777" w:rsidR="00601C3F" w:rsidRPr="00601C3F" w:rsidRDefault="00601C3F" w:rsidP="00601C3F">
      <w:pPr>
        <w:pStyle w:val="ListParagraph"/>
        <w:rPr>
          <w:rFonts w:ascii="Times New Roman" w:hAnsi="Times New Roman" w:cs="Times New Roman"/>
        </w:rPr>
      </w:pPr>
    </w:p>
    <w:sectPr w:rsidR="00601C3F" w:rsidRPr="00601C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739C" w14:textId="77777777" w:rsidR="00F309E8" w:rsidRDefault="00F309E8" w:rsidP="00F309E8">
      <w:pPr>
        <w:spacing w:after="0" w:line="240" w:lineRule="auto"/>
      </w:pPr>
      <w:r>
        <w:separator/>
      </w:r>
    </w:p>
  </w:endnote>
  <w:endnote w:type="continuationSeparator" w:id="0">
    <w:p w14:paraId="6CC423FA" w14:textId="77777777" w:rsidR="00F309E8" w:rsidRDefault="00F309E8" w:rsidP="00F3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8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67762" w14:textId="1A89CE64" w:rsidR="00F309E8" w:rsidRDefault="00F30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7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6E9EAD" w14:textId="77777777" w:rsidR="00F309E8" w:rsidRDefault="00F3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35E7" w14:textId="77777777" w:rsidR="00F309E8" w:rsidRDefault="00F309E8" w:rsidP="00F309E8">
      <w:pPr>
        <w:spacing w:after="0" w:line="240" w:lineRule="auto"/>
      </w:pPr>
      <w:r>
        <w:separator/>
      </w:r>
    </w:p>
  </w:footnote>
  <w:footnote w:type="continuationSeparator" w:id="0">
    <w:p w14:paraId="3582BDB4" w14:textId="77777777" w:rsidR="00F309E8" w:rsidRDefault="00F309E8" w:rsidP="00F3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B23"/>
    <w:multiLevelType w:val="hybridMultilevel"/>
    <w:tmpl w:val="6B30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D11"/>
    <w:multiLevelType w:val="hybridMultilevel"/>
    <w:tmpl w:val="562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057D"/>
    <w:multiLevelType w:val="hybridMultilevel"/>
    <w:tmpl w:val="7A2A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376"/>
    <w:multiLevelType w:val="hybridMultilevel"/>
    <w:tmpl w:val="7C9C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2D52"/>
    <w:multiLevelType w:val="hybridMultilevel"/>
    <w:tmpl w:val="C7E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4D17"/>
    <w:multiLevelType w:val="hybridMultilevel"/>
    <w:tmpl w:val="526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F"/>
    <w:rsid w:val="00043D06"/>
    <w:rsid w:val="000475FD"/>
    <w:rsid w:val="000606F8"/>
    <w:rsid w:val="00073BCD"/>
    <w:rsid w:val="000A5C48"/>
    <w:rsid w:val="000D4081"/>
    <w:rsid w:val="000D47BD"/>
    <w:rsid w:val="001176A6"/>
    <w:rsid w:val="00191396"/>
    <w:rsid w:val="001A5EB5"/>
    <w:rsid w:val="00216A18"/>
    <w:rsid w:val="002A4D19"/>
    <w:rsid w:val="002B2CDB"/>
    <w:rsid w:val="002E6A9C"/>
    <w:rsid w:val="00313018"/>
    <w:rsid w:val="003419F8"/>
    <w:rsid w:val="003525BE"/>
    <w:rsid w:val="00375DC6"/>
    <w:rsid w:val="0038128C"/>
    <w:rsid w:val="003D358B"/>
    <w:rsid w:val="003E4087"/>
    <w:rsid w:val="003F134C"/>
    <w:rsid w:val="003F7A3F"/>
    <w:rsid w:val="004C37B6"/>
    <w:rsid w:val="004D4A27"/>
    <w:rsid w:val="004F0F8A"/>
    <w:rsid w:val="005453C7"/>
    <w:rsid w:val="00551868"/>
    <w:rsid w:val="00574D16"/>
    <w:rsid w:val="00586256"/>
    <w:rsid w:val="00587551"/>
    <w:rsid w:val="005C3EC7"/>
    <w:rsid w:val="005F63FB"/>
    <w:rsid w:val="00601C3F"/>
    <w:rsid w:val="00642813"/>
    <w:rsid w:val="00655963"/>
    <w:rsid w:val="00665C4F"/>
    <w:rsid w:val="00695BFB"/>
    <w:rsid w:val="006961D9"/>
    <w:rsid w:val="006B7797"/>
    <w:rsid w:val="006C652C"/>
    <w:rsid w:val="006C7814"/>
    <w:rsid w:val="007518E9"/>
    <w:rsid w:val="0076241B"/>
    <w:rsid w:val="00795250"/>
    <w:rsid w:val="007A2BAF"/>
    <w:rsid w:val="007B536D"/>
    <w:rsid w:val="007D2C24"/>
    <w:rsid w:val="007E5FEA"/>
    <w:rsid w:val="007F4FEE"/>
    <w:rsid w:val="0083692F"/>
    <w:rsid w:val="00836B4F"/>
    <w:rsid w:val="00894F0C"/>
    <w:rsid w:val="008C1D15"/>
    <w:rsid w:val="008D04D8"/>
    <w:rsid w:val="008D1110"/>
    <w:rsid w:val="008E5FD8"/>
    <w:rsid w:val="0091084F"/>
    <w:rsid w:val="0093672E"/>
    <w:rsid w:val="00937729"/>
    <w:rsid w:val="0095475C"/>
    <w:rsid w:val="00977F83"/>
    <w:rsid w:val="009803BC"/>
    <w:rsid w:val="00A16C45"/>
    <w:rsid w:val="00A4471D"/>
    <w:rsid w:val="00A73BBE"/>
    <w:rsid w:val="00A76A76"/>
    <w:rsid w:val="00AA7689"/>
    <w:rsid w:val="00AB0C40"/>
    <w:rsid w:val="00AB7B41"/>
    <w:rsid w:val="00AD3324"/>
    <w:rsid w:val="00B11DA1"/>
    <w:rsid w:val="00B410AF"/>
    <w:rsid w:val="00B45CB1"/>
    <w:rsid w:val="00B713EE"/>
    <w:rsid w:val="00B723CD"/>
    <w:rsid w:val="00B90EF9"/>
    <w:rsid w:val="00B921F4"/>
    <w:rsid w:val="00BA579D"/>
    <w:rsid w:val="00C03192"/>
    <w:rsid w:val="00C11E1D"/>
    <w:rsid w:val="00C25B10"/>
    <w:rsid w:val="00C72799"/>
    <w:rsid w:val="00C7450C"/>
    <w:rsid w:val="00CE4B8E"/>
    <w:rsid w:val="00CF7434"/>
    <w:rsid w:val="00D11FCD"/>
    <w:rsid w:val="00D22A6F"/>
    <w:rsid w:val="00D762D4"/>
    <w:rsid w:val="00D842CD"/>
    <w:rsid w:val="00D9579C"/>
    <w:rsid w:val="00DB2B95"/>
    <w:rsid w:val="00E0358F"/>
    <w:rsid w:val="00E413C5"/>
    <w:rsid w:val="00E75B91"/>
    <w:rsid w:val="00EA281C"/>
    <w:rsid w:val="00EA4B5E"/>
    <w:rsid w:val="00F029FF"/>
    <w:rsid w:val="00F12CDF"/>
    <w:rsid w:val="00F309E8"/>
    <w:rsid w:val="00F34662"/>
    <w:rsid w:val="00F71264"/>
    <w:rsid w:val="00F92653"/>
    <w:rsid w:val="00FA0F05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F9F"/>
  <w15:chartTrackingRefBased/>
  <w15:docId w15:val="{472D6A50-6ADF-4E9D-A9B0-BDAD510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E8"/>
  </w:style>
  <w:style w:type="paragraph" w:styleId="Footer">
    <w:name w:val="footer"/>
    <w:basedOn w:val="Normal"/>
    <w:link w:val="FooterChar"/>
    <w:uiPriority w:val="99"/>
    <w:unhideWhenUsed/>
    <w:rsid w:val="00F3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F497-82B8-4A4C-BF30-D31D9D18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Searcy Rushing</dc:creator>
  <cp:keywords/>
  <dc:description/>
  <cp:lastModifiedBy>Searcy Rushing</cp:lastModifiedBy>
  <cp:revision>4</cp:revision>
  <cp:lastPrinted>2018-01-25T14:23:00Z</cp:lastPrinted>
  <dcterms:created xsi:type="dcterms:W3CDTF">2018-01-25T15:38:00Z</dcterms:created>
  <dcterms:modified xsi:type="dcterms:W3CDTF">2018-02-13T15:08:00Z</dcterms:modified>
</cp:coreProperties>
</file>